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64BB" w14:textId="5502EFE3" w:rsidR="002A7FC6" w:rsidRDefault="002A7FC6" w:rsidP="002A7FC6">
      <w:pPr>
        <w:pStyle w:val="Domylne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ind w:left="709" w:hanging="709"/>
        <w:jc w:val="right"/>
        <w:rPr>
          <w:rFonts w:ascii="Trebuchet MS" w:eastAsia="Trebuchet MS" w:hAnsi="Trebuchet MS" w:cs="Trebuchet MS"/>
          <w:sz w:val="20"/>
          <w:szCs w:val="20"/>
        </w:rPr>
      </w:pPr>
      <w:r w:rsidRPr="00FA62D8">
        <w:rPr>
          <w:rFonts w:ascii="Trebuchet MS" w:hAnsi="Trebuchet MS"/>
          <w:sz w:val="20"/>
          <w:szCs w:val="20"/>
        </w:rPr>
        <w:t>Załącznik Nr 6 do SWZ nr ref. PTT – ZP/2620/0</w:t>
      </w:r>
      <w:r w:rsidR="00D052B0">
        <w:rPr>
          <w:rFonts w:ascii="Trebuchet MS" w:hAnsi="Trebuchet MS"/>
          <w:sz w:val="20"/>
          <w:szCs w:val="20"/>
        </w:rPr>
        <w:t>2</w:t>
      </w:r>
      <w:r w:rsidRPr="00FA62D8">
        <w:rPr>
          <w:rFonts w:ascii="Trebuchet MS" w:hAnsi="Trebuchet MS"/>
          <w:sz w:val="20"/>
          <w:szCs w:val="20"/>
        </w:rPr>
        <w:t>/0</w:t>
      </w:r>
      <w:r w:rsidR="00A00B3F" w:rsidRPr="00FA62D8">
        <w:rPr>
          <w:rFonts w:ascii="Trebuchet MS" w:hAnsi="Trebuchet MS"/>
          <w:sz w:val="20"/>
          <w:szCs w:val="20"/>
        </w:rPr>
        <w:t>5</w:t>
      </w:r>
      <w:r w:rsidRPr="00FA62D8">
        <w:rPr>
          <w:rFonts w:ascii="Trebuchet MS" w:hAnsi="Trebuchet MS"/>
          <w:sz w:val="20"/>
          <w:szCs w:val="20"/>
        </w:rPr>
        <w:t>/202</w:t>
      </w:r>
      <w:r w:rsidR="00D052B0">
        <w:rPr>
          <w:rFonts w:ascii="Trebuchet MS" w:hAnsi="Trebuchet MS"/>
          <w:sz w:val="20"/>
          <w:szCs w:val="20"/>
        </w:rPr>
        <w:t>3</w:t>
      </w:r>
    </w:p>
    <w:p w14:paraId="05DE6155" w14:textId="77777777" w:rsidR="002A7FC6" w:rsidRPr="00FA62D8" w:rsidRDefault="002A7FC6" w:rsidP="002A7FC6">
      <w:pPr>
        <w:pStyle w:val="Domylne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ind w:left="709" w:hanging="709"/>
        <w:jc w:val="right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F48B60C" w14:textId="2EBF01E0" w:rsidR="002A7FC6" w:rsidRDefault="002A7FC6" w:rsidP="002A7FC6">
      <w:pPr>
        <w:pStyle w:val="Domylne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ind w:left="709" w:hanging="709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FA62D8">
        <w:rPr>
          <w:rFonts w:ascii="Trebuchet MS" w:hAnsi="Trebuchet MS"/>
          <w:b/>
          <w:bCs/>
          <w:sz w:val="20"/>
          <w:szCs w:val="20"/>
        </w:rPr>
        <w:t>UMOWA nr  ………/……</w:t>
      </w:r>
      <w:r w:rsidR="00A00B3F" w:rsidRPr="00FA62D8">
        <w:rPr>
          <w:rFonts w:ascii="Trebuchet MS" w:hAnsi="Trebuchet MS"/>
          <w:b/>
          <w:bCs/>
          <w:sz w:val="20"/>
          <w:szCs w:val="20"/>
        </w:rPr>
        <w:t>…</w:t>
      </w:r>
      <w:r w:rsidRPr="00FA62D8">
        <w:rPr>
          <w:rFonts w:ascii="Trebuchet MS" w:hAnsi="Trebuchet MS"/>
          <w:b/>
          <w:bCs/>
          <w:sz w:val="20"/>
          <w:szCs w:val="20"/>
        </w:rPr>
        <w:t>/2</w:t>
      </w:r>
      <w:r w:rsidR="00D052B0">
        <w:rPr>
          <w:rFonts w:ascii="Trebuchet MS" w:hAnsi="Trebuchet MS"/>
          <w:b/>
          <w:bCs/>
          <w:sz w:val="20"/>
          <w:szCs w:val="20"/>
        </w:rPr>
        <w:t>3</w:t>
      </w:r>
      <w:r w:rsidRPr="00FA62D8">
        <w:rPr>
          <w:rFonts w:ascii="Trebuchet MS" w:hAnsi="Trebuchet MS"/>
          <w:b/>
          <w:bCs/>
          <w:sz w:val="20"/>
          <w:szCs w:val="20"/>
        </w:rPr>
        <w:t xml:space="preserve">/PTT-ZP </w:t>
      </w:r>
    </w:p>
    <w:p w14:paraId="637CBEBA" w14:textId="77777777" w:rsidR="002A7FC6" w:rsidRPr="00FA62D8" w:rsidRDefault="002A7FC6" w:rsidP="002A7FC6">
      <w:pPr>
        <w:pStyle w:val="Domylne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ind w:left="709" w:hanging="709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3ADD3A4" w14:textId="5189ACAF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zawarta w dniu  ……………</w:t>
      </w:r>
      <w:r w:rsidR="00D052B0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………….. 202</w:t>
      </w:r>
      <w:r w:rsidR="00D052B0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roku w Poznaniu, pomiędzy</w:t>
      </w:r>
    </w:p>
    <w:p w14:paraId="7E9D0DE5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</w:p>
    <w:p w14:paraId="6A2B09CB" w14:textId="5FE3030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Polski Teatr Tańca, ul. Stanisława Taczaka 8, 61-818 Poznań</w:t>
      </w:r>
      <w:r w:rsidR="00FA62D8">
        <w:rPr>
          <w:rFonts w:ascii="Trebuchet MS" w:hAnsi="Trebuchet MS"/>
          <w:b/>
          <w:bCs/>
          <w:sz w:val="20"/>
          <w:szCs w:val="20"/>
        </w:rPr>
        <w:t>,</w:t>
      </w:r>
      <w:r>
        <w:rPr>
          <w:rFonts w:ascii="Trebuchet MS" w:hAnsi="Trebuchet MS"/>
          <w:b/>
          <w:bCs/>
          <w:sz w:val="20"/>
          <w:szCs w:val="20"/>
        </w:rPr>
        <w:t xml:space="preserve"> instytucja kultury wpisana do rejestru instytucji kultury prowadzonej przez Samorząd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Wojew</w:t>
      </w:r>
      <w:proofErr w:type="spellEnd"/>
      <w:r>
        <w:rPr>
          <w:rFonts w:ascii="Trebuchet MS" w:hAnsi="Trebuchet MS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dztwa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Wielkopolskiego pod nr 15</w:t>
      </w:r>
    </w:p>
    <w:p w14:paraId="1023977A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NIP: 778-130-55-18 </w:t>
      </w:r>
    </w:p>
    <w:p w14:paraId="4076D7EC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REGON: 000278907</w:t>
      </w:r>
    </w:p>
    <w:p w14:paraId="2A463FD8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reprezentowanym przez </w:t>
      </w:r>
    </w:p>
    <w:p w14:paraId="640C0367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nl-NL"/>
        </w:rPr>
        <w:t>Iwon</w:t>
      </w:r>
      <w:r>
        <w:rPr>
          <w:rFonts w:ascii="Trebuchet MS" w:hAnsi="Trebuchet MS"/>
          <w:sz w:val="20"/>
          <w:szCs w:val="20"/>
        </w:rPr>
        <w:t xml:space="preserve">ę </w:t>
      </w:r>
      <w:proofErr w:type="spellStart"/>
      <w:r>
        <w:rPr>
          <w:rFonts w:ascii="Trebuchet MS" w:hAnsi="Trebuchet MS"/>
          <w:sz w:val="20"/>
          <w:szCs w:val="20"/>
        </w:rPr>
        <w:t>Pasińską</w:t>
      </w:r>
      <w:proofErr w:type="spellEnd"/>
      <w:r>
        <w:rPr>
          <w:rFonts w:ascii="Trebuchet MS" w:hAnsi="Trebuchet MS"/>
          <w:sz w:val="20"/>
          <w:szCs w:val="20"/>
        </w:rPr>
        <w:t xml:space="preserve"> - Dyrektora</w:t>
      </w:r>
    </w:p>
    <w:p w14:paraId="3BEB80A0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kontrasygnacie Joanny Hoepfner - Głównego księgowego</w:t>
      </w:r>
    </w:p>
    <w:p w14:paraId="54B25DC7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zwanym dalej „</w:t>
      </w:r>
      <w:r>
        <w:rPr>
          <w:rFonts w:ascii="Trebuchet MS" w:hAnsi="Trebuchet MS"/>
          <w:b/>
          <w:bCs/>
          <w:sz w:val="20"/>
          <w:szCs w:val="20"/>
        </w:rPr>
        <w:t>Zamawiającym</w:t>
      </w:r>
      <w:r>
        <w:rPr>
          <w:rFonts w:ascii="Trebuchet MS" w:hAnsi="Trebuchet MS"/>
          <w:sz w:val="20"/>
          <w:szCs w:val="20"/>
        </w:rPr>
        <w:t>”</w:t>
      </w:r>
    </w:p>
    <w:p w14:paraId="59C48B76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</w:p>
    <w:p w14:paraId="6427047B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7E3E1FD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NIP: …………………………….</w:t>
      </w:r>
    </w:p>
    <w:p w14:paraId="0C6171B1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de-DE"/>
        </w:rPr>
        <w:t>REGON: ……………………….</w:t>
      </w:r>
    </w:p>
    <w:p w14:paraId="1153516B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reprezentowanym przez</w:t>
      </w:r>
    </w:p>
    <w:p w14:paraId="44673F9A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</w:p>
    <w:p w14:paraId="47FFC698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zwanym dalej „</w:t>
      </w:r>
      <w:r>
        <w:rPr>
          <w:rFonts w:ascii="Trebuchet MS" w:hAnsi="Trebuchet MS"/>
          <w:b/>
          <w:bCs/>
          <w:sz w:val="20"/>
          <w:szCs w:val="20"/>
        </w:rPr>
        <w:t>Wykonawcą</w:t>
      </w:r>
      <w:r>
        <w:rPr>
          <w:rFonts w:ascii="Trebuchet MS" w:hAnsi="Trebuchet MS"/>
          <w:sz w:val="20"/>
          <w:szCs w:val="20"/>
        </w:rPr>
        <w:t>”</w:t>
      </w:r>
    </w:p>
    <w:p w14:paraId="3A729248" w14:textId="77777777" w:rsidR="002A7FC6" w:rsidRDefault="002A7FC6" w:rsidP="002A7FC6">
      <w:pPr>
        <w:tabs>
          <w:tab w:val="left" w:pos="285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</w:p>
    <w:p w14:paraId="58629E8F" w14:textId="77777777" w:rsidR="002A7FC6" w:rsidRDefault="002A7FC6" w:rsidP="002A7FC6">
      <w:pPr>
        <w:tabs>
          <w:tab w:val="left" w:pos="285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</w:p>
    <w:p w14:paraId="5A69BBF3" w14:textId="027FAB54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Umowa dotyczy realizacji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publicznego pn. „Usługa kompleksowego sprzątania pomieszczeń Polskiego Teatru Tańca” (nr postępowania: </w:t>
      </w:r>
      <w:r>
        <w:rPr>
          <w:rFonts w:ascii="Trebuchet MS" w:hAnsi="Trebuchet MS"/>
          <w:sz w:val="20"/>
          <w:szCs w:val="20"/>
          <w:lang w:val="pt-PT"/>
        </w:rPr>
        <w:t xml:space="preserve">PTT </w:t>
      </w:r>
      <w:r>
        <w:rPr>
          <w:rFonts w:ascii="Trebuchet MS" w:hAnsi="Trebuchet MS"/>
          <w:sz w:val="20"/>
          <w:szCs w:val="20"/>
        </w:rPr>
        <w:t>– ZP/2620/0</w:t>
      </w:r>
      <w:r w:rsidR="00D052B0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/05/202</w:t>
      </w:r>
      <w:r w:rsidR="00D052B0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).</w:t>
      </w:r>
    </w:p>
    <w:p w14:paraId="255C379D" w14:textId="77777777" w:rsidR="002A7FC6" w:rsidRDefault="002A7FC6" w:rsidP="002A7FC6">
      <w:pPr>
        <w:tabs>
          <w:tab w:val="left" w:pos="285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Fonts w:ascii="Trebuchet MS" w:eastAsia="Trebuchet MS" w:hAnsi="Trebuchet MS" w:cs="Trebuchet MS"/>
          <w:sz w:val="20"/>
          <w:szCs w:val="20"/>
        </w:rPr>
      </w:pPr>
    </w:p>
    <w:p w14:paraId="5DCE4FCF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1</w:t>
      </w:r>
    </w:p>
    <w:p w14:paraId="4ED8A6DE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pt-PT"/>
        </w:rPr>
        <w:t>[PRZEDMIOT UMOWY]</w:t>
      </w:r>
    </w:p>
    <w:p w14:paraId="6886775A" w14:textId="0BEF2433" w:rsidR="002A7FC6" w:rsidRDefault="002A7FC6" w:rsidP="00826D3C">
      <w:pPr>
        <w:numPr>
          <w:ilvl w:val="0"/>
          <w:numId w:val="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zleca, a Wykonawca przyjmuje do wykonania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, b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 xml:space="preserve">przedmiotem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pn.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uga kompleksowego 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tania pomieszcze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Polskiego Teatru Ta</w:t>
      </w:r>
      <w:r w:rsidRPr="00FA62D8">
        <w:rPr>
          <w:rFonts w:ascii="Trebuchet MS" w:hAnsi="Trebuchet MS"/>
          <w:sz w:val="20"/>
          <w:szCs w:val="20"/>
        </w:rPr>
        <w:t>ń</w:t>
      </w:r>
      <w:r>
        <w:rPr>
          <w:rFonts w:ascii="Trebuchet MS" w:hAnsi="Trebuchet MS"/>
          <w:sz w:val="20"/>
          <w:szCs w:val="20"/>
        </w:rPr>
        <w:t>ca</w:t>
      </w:r>
      <w:r w:rsidRPr="00FA62D8">
        <w:rPr>
          <w:rFonts w:ascii="Trebuchet MS" w:hAnsi="Trebuchet MS"/>
          <w:sz w:val="20"/>
          <w:szCs w:val="20"/>
        </w:rPr>
        <w:t xml:space="preserve">” </w:t>
      </w:r>
      <w:r>
        <w:rPr>
          <w:rFonts w:ascii="Trebuchet MS" w:hAnsi="Trebuchet MS"/>
          <w:sz w:val="20"/>
          <w:szCs w:val="20"/>
        </w:rPr>
        <w:t>(nr post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 xml:space="preserve">powania: PTT </w:t>
      </w:r>
      <w:r w:rsidRPr="00FA62D8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>ZP/2620/0</w:t>
      </w:r>
      <w:r w:rsidR="00D052B0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/05/202</w:t>
      </w:r>
      <w:r w:rsidR="00D052B0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).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uga polega na kompleksowym 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taniu pomieszcze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Polskiego Teatru Ta</w:t>
      </w:r>
      <w:r w:rsidRPr="00FA62D8">
        <w:rPr>
          <w:rFonts w:ascii="Trebuchet MS" w:hAnsi="Trebuchet MS"/>
          <w:sz w:val="20"/>
          <w:szCs w:val="20"/>
        </w:rPr>
        <w:t>ń</w:t>
      </w:r>
      <w:r>
        <w:rPr>
          <w:rFonts w:ascii="Trebuchet MS" w:hAnsi="Trebuchet MS"/>
          <w:sz w:val="20"/>
          <w:szCs w:val="20"/>
        </w:rPr>
        <w:t>ca przy ul.</w:t>
      </w:r>
      <w:r w:rsidR="006D0466">
        <w:rPr>
          <w:rFonts w:ascii="Trebuchet MS" w:hAnsi="Trebuchet MS"/>
          <w:sz w:val="20"/>
          <w:szCs w:val="20"/>
        </w:rPr>
        <w:t xml:space="preserve"> Stanisława</w:t>
      </w:r>
      <w:r>
        <w:rPr>
          <w:rFonts w:ascii="Trebuchet MS" w:hAnsi="Trebuchet MS"/>
          <w:sz w:val="20"/>
          <w:szCs w:val="20"/>
        </w:rPr>
        <w:t xml:space="preserve"> Taczaka 8 i 9a w Poznaniu, w tym fasady szklanej oraz urz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dze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wentylacyjnych i klimatyzacyjnych, szczeg</w:t>
      </w:r>
      <w:r w:rsidRPr="00FA62D8">
        <w:rPr>
          <w:rFonts w:ascii="Trebuchet MS" w:hAnsi="Trebuchet MS"/>
          <w:sz w:val="20"/>
          <w:szCs w:val="20"/>
        </w:rPr>
        <w:t>ół</w:t>
      </w:r>
      <w:r>
        <w:rPr>
          <w:rFonts w:ascii="Trebuchet MS" w:hAnsi="Trebuchet MS"/>
          <w:sz w:val="20"/>
          <w:szCs w:val="20"/>
        </w:rPr>
        <w:t>owo opisanych w za</w:t>
      </w:r>
      <w:r w:rsidRPr="00FA62D8">
        <w:rPr>
          <w:rFonts w:ascii="Trebuchet MS" w:hAnsi="Trebuchet MS"/>
          <w:sz w:val="20"/>
          <w:szCs w:val="20"/>
        </w:rPr>
        <w:t>łą</w:t>
      </w:r>
      <w:r>
        <w:rPr>
          <w:rFonts w:ascii="Trebuchet MS" w:hAnsi="Trebuchet MS"/>
          <w:sz w:val="20"/>
          <w:szCs w:val="20"/>
        </w:rPr>
        <w:t xml:space="preserve">czniku </w:t>
      </w:r>
      <w:r w:rsidR="006D0466">
        <w:rPr>
          <w:rFonts w:ascii="Trebuchet MS" w:hAnsi="Trebuchet MS"/>
          <w:sz w:val="20"/>
          <w:szCs w:val="20"/>
        </w:rPr>
        <w:t xml:space="preserve">              </w:t>
      </w:r>
      <w:r>
        <w:rPr>
          <w:rFonts w:ascii="Trebuchet MS" w:hAnsi="Trebuchet MS"/>
          <w:sz w:val="20"/>
          <w:szCs w:val="20"/>
        </w:rPr>
        <w:t xml:space="preserve">nr 1 do SWZ. </w:t>
      </w:r>
    </w:p>
    <w:p w14:paraId="099D9655" w14:textId="41036E0C" w:rsidR="002A7FC6" w:rsidRDefault="002A7FC6" w:rsidP="00FA62D8">
      <w:pPr>
        <w:numPr>
          <w:ilvl w:val="0"/>
          <w:numId w:val="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FA62D8">
        <w:rPr>
          <w:rFonts w:ascii="Trebuchet MS" w:hAnsi="Trebuchet MS"/>
          <w:sz w:val="20"/>
          <w:szCs w:val="20"/>
        </w:rPr>
        <w:t>Usługi wykonywane będą w czasie pracy i poza godzinami działania Zamawiającego.</w:t>
      </w:r>
    </w:p>
    <w:p w14:paraId="7D9CFE29" w14:textId="77777777" w:rsidR="002A7FC6" w:rsidRPr="00FA62D8" w:rsidRDefault="002A7FC6" w:rsidP="007C4DF0">
      <w:pPr>
        <w:numPr>
          <w:ilvl w:val="0"/>
          <w:numId w:val="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FA62D8">
        <w:rPr>
          <w:rFonts w:ascii="Trebuchet MS" w:hAnsi="Trebuchet MS"/>
          <w:sz w:val="20"/>
          <w:szCs w:val="20"/>
        </w:rPr>
        <w:t>Wykonawca zapewnia wykonywanie przedmiotu umowy przy użyciu sprzętu czyszczącego i odkurzającego oraz materiałów eksploatacyjnych należących do Zamawiającego, przy czym w przypadku braku sprzętu po stronie Zamawiającego umożliwiającego należyte wykonanie umowy, Wykonawca użyje sprzętu niezbędnego do należytego wykonania usługi.</w:t>
      </w:r>
    </w:p>
    <w:p w14:paraId="0ACF6F72" w14:textId="77777777" w:rsidR="002A7FC6" w:rsidRDefault="002A7FC6" w:rsidP="007C4DF0">
      <w:pPr>
        <w:numPr>
          <w:ilvl w:val="0"/>
          <w:numId w:val="5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najp</w:t>
      </w:r>
      <w:r w:rsidRPr="00FA62D8">
        <w:rPr>
          <w:rFonts w:ascii="Trebuchet MS" w:hAnsi="Trebuchet MS"/>
          <w:sz w:val="20"/>
          <w:szCs w:val="20"/>
        </w:rPr>
        <w:t>óź</w:t>
      </w:r>
      <w:r>
        <w:rPr>
          <w:rFonts w:ascii="Trebuchet MS" w:hAnsi="Trebuchet MS"/>
          <w:sz w:val="20"/>
          <w:szCs w:val="20"/>
        </w:rPr>
        <w:t>niej w terminie do 7 dni od dnia zawarcia umowy, dostarczy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do uzgodnienia i akceptacji harmonogram realizacji prac z uwzgl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dnieniem zakresu i cz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stotliwo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 wykonywania prac okre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lonych w za</w:t>
      </w:r>
      <w:r w:rsidRPr="00FA62D8">
        <w:rPr>
          <w:rFonts w:ascii="Trebuchet MS" w:hAnsi="Trebuchet MS"/>
          <w:sz w:val="20"/>
          <w:szCs w:val="20"/>
        </w:rPr>
        <w:t>łą</w:t>
      </w:r>
      <w:r>
        <w:rPr>
          <w:rFonts w:ascii="Trebuchet MS" w:hAnsi="Trebuchet MS"/>
          <w:sz w:val="20"/>
          <w:szCs w:val="20"/>
        </w:rPr>
        <w:t>czniku nr 1 do SWZ.</w:t>
      </w:r>
    </w:p>
    <w:p w14:paraId="52F32854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najp</w:t>
      </w:r>
      <w:r w:rsidRPr="00FA62D8">
        <w:rPr>
          <w:rFonts w:ascii="Trebuchet MS" w:hAnsi="Trebuchet MS"/>
          <w:sz w:val="20"/>
          <w:szCs w:val="20"/>
        </w:rPr>
        <w:t>óź</w:t>
      </w:r>
      <w:r>
        <w:rPr>
          <w:rFonts w:ascii="Trebuchet MS" w:hAnsi="Trebuchet MS"/>
          <w:sz w:val="20"/>
          <w:szCs w:val="20"/>
        </w:rPr>
        <w:t>niej w terminie 7 dni od dnia zawarcia umowy dostarczy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wykaz os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 xml:space="preserve">b, </w:t>
      </w:r>
      <w:proofErr w:type="spellStart"/>
      <w:r>
        <w:rPr>
          <w:rFonts w:ascii="Trebuchet MS" w:hAnsi="Trebuchet MS"/>
          <w:sz w:val="20"/>
          <w:szCs w:val="20"/>
        </w:rPr>
        <w:t>kt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re b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uczestniczy</w:t>
      </w:r>
      <w:r w:rsidRPr="00FA62D8">
        <w:rPr>
          <w:rFonts w:ascii="Trebuchet MS" w:hAnsi="Trebuchet MS"/>
          <w:sz w:val="20"/>
          <w:szCs w:val="20"/>
        </w:rPr>
        <w:t xml:space="preserve">ć </w:t>
      </w:r>
      <w:r>
        <w:rPr>
          <w:rFonts w:ascii="Trebuchet MS" w:hAnsi="Trebuchet MS"/>
          <w:sz w:val="20"/>
          <w:szCs w:val="20"/>
        </w:rPr>
        <w:t xml:space="preserve">w wykonywaniu przedmiotowego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wraz z informacj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odno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nie zakresu prac (wskazanie pomieszcze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w celu nadania uprawnie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</w:rPr>
        <w:t>dost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pu w Elektronicznym Systemie Kontroli Dost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pu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cego), </w:t>
      </w:r>
      <w:proofErr w:type="spellStart"/>
      <w:r>
        <w:rPr>
          <w:rFonts w:ascii="Trebuchet MS" w:hAnsi="Trebuchet MS"/>
          <w:sz w:val="20"/>
          <w:szCs w:val="20"/>
        </w:rPr>
        <w:t>kt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re te osoby b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wykonywa</w:t>
      </w:r>
      <w:r w:rsidRPr="00FA62D8">
        <w:rPr>
          <w:rFonts w:ascii="Trebuchet MS" w:hAnsi="Trebuchet MS"/>
          <w:sz w:val="20"/>
          <w:szCs w:val="20"/>
        </w:rPr>
        <w:t>ć</w:t>
      </w:r>
      <w:r>
        <w:rPr>
          <w:rFonts w:ascii="Trebuchet MS" w:hAnsi="Trebuchet MS"/>
          <w:sz w:val="20"/>
          <w:szCs w:val="20"/>
        </w:rPr>
        <w:t>. Wykonawca pisemnie poinformuje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 o wszelkich zmianach w ww. wykazie, najp</w:t>
      </w:r>
      <w:r w:rsidRPr="00FA62D8">
        <w:rPr>
          <w:rFonts w:ascii="Trebuchet MS" w:hAnsi="Trebuchet MS"/>
          <w:sz w:val="20"/>
          <w:szCs w:val="20"/>
        </w:rPr>
        <w:t>óź</w:t>
      </w:r>
      <w:r>
        <w:rPr>
          <w:rFonts w:ascii="Trebuchet MS" w:hAnsi="Trebuchet MS"/>
          <w:sz w:val="20"/>
          <w:szCs w:val="20"/>
        </w:rPr>
        <w:t xml:space="preserve">niej w dniu dokonania zmiany. </w:t>
      </w:r>
    </w:p>
    <w:p w14:paraId="555EF608" w14:textId="07E29D01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wymaga, aby wszystkie osoby wykonuj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 codzienne lub bie</w:t>
      </w:r>
      <w:r w:rsidRPr="00FA62D8">
        <w:rPr>
          <w:rFonts w:ascii="Trebuchet MS" w:hAnsi="Trebuchet MS"/>
          <w:sz w:val="20"/>
          <w:szCs w:val="20"/>
        </w:rPr>
        <w:t>żące usł</w:t>
      </w:r>
      <w:r>
        <w:rPr>
          <w:rFonts w:ascii="Trebuchet MS" w:hAnsi="Trebuchet MS"/>
          <w:sz w:val="20"/>
          <w:szCs w:val="20"/>
        </w:rPr>
        <w:t>ugi 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tania na rzecz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cego wymienione w </w:t>
      </w:r>
      <w:r w:rsidRPr="007C4DF0">
        <w:rPr>
          <w:rFonts w:ascii="Trebuchet MS" w:hAnsi="Trebuchet MS"/>
          <w:sz w:val="20"/>
          <w:szCs w:val="20"/>
        </w:rPr>
        <w:t>załączniku nr 1 do SWZ</w:t>
      </w:r>
      <w:r>
        <w:rPr>
          <w:rFonts w:ascii="Trebuchet MS" w:hAnsi="Trebuchet MS"/>
          <w:b/>
          <w:bCs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 w tym z wy</w:t>
      </w:r>
      <w:r w:rsidRPr="00FA62D8">
        <w:rPr>
          <w:rFonts w:ascii="Trebuchet MS" w:hAnsi="Trebuchet MS"/>
          <w:sz w:val="20"/>
          <w:szCs w:val="20"/>
        </w:rPr>
        <w:t>łą</w:t>
      </w:r>
      <w:r>
        <w:rPr>
          <w:rFonts w:ascii="Trebuchet MS" w:hAnsi="Trebuchet MS"/>
          <w:sz w:val="20"/>
          <w:szCs w:val="20"/>
        </w:rPr>
        <w:t>czeniem os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b zatrudnionych przez wykonawc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w celu wykonania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 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tania na wysoko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ci w rozumieniu </w:t>
      </w:r>
      <w:r>
        <w:rPr>
          <w:rFonts w:ascii="Trebuchet MS" w:hAnsi="Trebuchet MS"/>
          <w:i/>
          <w:iCs/>
          <w:sz w:val="20"/>
          <w:szCs w:val="20"/>
        </w:rPr>
        <w:lastRenderedPageBreak/>
        <w:t>rozporz</w:t>
      </w:r>
      <w:r w:rsidRPr="00FA62D8">
        <w:rPr>
          <w:rFonts w:ascii="Trebuchet MS" w:hAnsi="Trebuchet MS"/>
          <w:i/>
          <w:iCs/>
          <w:sz w:val="20"/>
          <w:szCs w:val="20"/>
        </w:rPr>
        <w:t>ą</w:t>
      </w:r>
      <w:r>
        <w:rPr>
          <w:rFonts w:ascii="Trebuchet MS" w:hAnsi="Trebuchet MS"/>
          <w:i/>
          <w:iCs/>
          <w:sz w:val="20"/>
          <w:szCs w:val="20"/>
        </w:rPr>
        <w:t>dzenia Ministra Pracy oraz Polityki Spo</w:t>
      </w:r>
      <w:r w:rsidRPr="00FA62D8">
        <w:rPr>
          <w:rFonts w:ascii="Trebuchet MS" w:hAnsi="Trebuchet MS"/>
          <w:i/>
          <w:iCs/>
          <w:sz w:val="20"/>
          <w:szCs w:val="20"/>
        </w:rPr>
        <w:t>ł</w:t>
      </w:r>
      <w:r>
        <w:rPr>
          <w:rFonts w:ascii="Trebuchet MS" w:hAnsi="Trebuchet MS"/>
          <w:i/>
          <w:iCs/>
          <w:sz w:val="20"/>
          <w:szCs w:val="20"/>
        </w:rPr>
        <w:t>ecznej z dnia 26 wrze</w:t>
      </w:r>
      <w:r w:rsidRPr="00FA62D8">
        <w:rPr>
          <w:rFonts w:ascii="Trebuchet MS" w:hAnsi="Trebuchet MS"/>
          <w:i/>
          <w:iCs/>
          <w:sz w:val="20"/>
          <w:szCs w:val="20"/>
        </w:rPr>
        <w:t>ś</w:t>
      </w:r>
      <w:r>
        <w:rPr>
          <w:rFonts w:ascii="Trebuchet MS" w:hAnsi="Trebuchet MS"/>
          <w:i/>
          <w:iCs/>
          <w:sz w:val="20"/>
          <w:szCs w:val="20"/>
        </w:rPr>
        <w:t xml:space="preserve">nia 1997 r. w sprawie </w:t>
      </w:r>
      <w:proofErr w:type="spellStart"/>
      <w:r>
        <w:rPr>
          <w:rFonts w:ascii="Trebuchet MS" w:hAnsi="Trebuchet MS"/>
          <w:i/>
          <w:iCs/>
          <w:sz w:val="20"/>
          <w:szCs w:val="20"/>
        </w:rPr>
        <w:t>og</w:t>
      </w:r>
      <w:proofErr w:type="spellEnd"/>
      <w:r>
        <w:rPr>
          <w:rFonts w:ascii="Trebuchet MS" w:hAnsi="Trebuchet MS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i/>
          <w:iCs/>
          <w:sz w:val="20"/>
          <w:szCs w:val="20"/>
        </w:rPr>
        <w:t>lnych</w:t>
      </w:r>
      <w:proofErr w:type="spellEnd"/>
      <w:r>
        <w:rPr>
          <w:rFonts w:ascii="Trebuchet MS" w:hAnsi="Trebuchet MS"/>
          <w:i/>
          <w:iCs/>
          <w:sz w:val="20"/>
          <w:szCs w:val="20"/>
        </w:rPr>
        <w:t xml:space="preserve"> przepis</w:t>
      </w:r>
      <w:r>
        <w:rPr>
          <w:rFonts w:ascii="Trebuchet MS" w:hAnsi="Trebuchet MS"/>
          <w:i/>
          <w:iCs/>
          <w:sz w:val="20"/>
          <w:szCs w:val="20"/>
          <w:lang w:val="es-ES_tradnl"/>
        </w:rPr>
        <w:t>ó</w:t>
      </w:r>
      <w:r>
        <w:rPr>
          <w:rFonts w:ascii="Trebuchet MS" w:hAnsi="Trebuchet MS"/>
          <w:i/>
          <w:iCs/>
          <w:sz w:val="20"/>
          <w:szCs w:val="20"/>
        </w:rPr>
        <w:t>w bezpiecze</w:t>
      </w:r>
      <w:r w:rsidRPr="00FA62D8">
        <w:rPr>
          <w:rFonts w:ascii="Trebuchet MS" w:hAnsi="Trebuchet MS"/>
          <w:i/>
          <w:iCs/>
          <w:sz w:val="20"/>
          <w:szCs w:val="20"/>
        </w:rPr>
        <w:t>ń</w:t>
      </w:r>
      <w:r>
        <w:rPr>
          <w:rFonts w:ascii="Trebuchet MS" w:hAnsi="Trebuchet MS"/>
          <w:i/>
          <w:iCs/>
          <w:sz w:val="20"/>
          <w:szCs w:val="20"/>
        </w:rPr>
        <w:t xml:space="preserve">stwa i higieny pracy, </w:t>
      </w:r>
      <w:r>
        <w:rPr>
          <w:rFonts w:ascii="Trebuchet MS" w:hAnsi="Trebuchet MS"/>
          <w:sz w:val="20"/>
          <w:szCs w:val="20"/>
        </w:rPr>
        <w:t>by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y zatrudnione na podstawie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przez Wykonawc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lub podwykonawc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.</w:t>
      </w:r>
    </w:p>
    <w:p w14:paraId="371170BE" w14:textId="7AB2EEF4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ci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gu 7 dni kalendarzowych od daty zawarcia umowy na realizacj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 xml:space="preserve">przedmiotu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(dotyczy os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b ju</w:t>
      </w:r>
      <w:r w:rsidRPr="00FA62D8">
        <w:rPr>
          <w:rFonts w:ascii="Trebuchet MS" w:hAnsi="Trebuchet MS"/>
          <w:sz w:val="20"/>
          <w:szCs w:val="20"/>
        </w:rPr>
        <w:t xml:space="preserve">ż </w:t>
      </w:r>
      <w:r>
        <w:rPr>
          <w:rFonts w:ascii="Trebuchet MS" w:hAnsi="Trebuchet MS"/>
          <w:sz w:val="20"/>
          <w:szCs w:val="20"/>
        </w:rPr>
        <w:t>zatrudnionych na postawie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przez Wykonawc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/podwykonawc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) oraz w ci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gu 7 dni kalendarzowych od dnia zatrudnienia nowej osoby na podstawie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Wykonawca zobowi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zany jest do przed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enia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wiadczenia o zatrudnieniu na podstawie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os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b wykonuj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cych czynno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ci wskazane w ust. </w:t>
      </w:r>
      <w:r w:rsidR="002D0684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.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wiadczenie powinno zawiera</w:t>
      </w:r>
      <w:r w:rsidRPr="00FA62D8">
        <w:rPr>
          <w:rFonts w:ascii="Trebuchet MS" w:hAnsi="Trebuchet MS"/>
          <w:sz w:val="20"/>
          <w:szCs w:val="20"/>
        </w:rPr>
        <w:t xml:space="preserve">ć </w:t>
      </w:r>
      <w:r>
        <w:rPr>
          <w:rFonts w:ascii="Trebuchet MS" w:hAnsi="Trebuchet MS"/>
          <w:sz w:val="20"/>
          <w:szCs w:val="20"/>
        </w:rPr>
        <w:t xml:space="preserve">w </w:t>
      </w:r>
      <w:proofErr w:type="spellStart"/>
      <w:r>
        <w:rPr>
          <w:rFonts w:ascii="Trebuchet MS" w:hAnsi="Trebuchet MS"/>
          <w:sz w:val="20"/>
          <w:szCs w:val="20"/>
        </w:rPr>
        <w:t>szczeg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lno</w:t>
      </w:r>
      <w:r w:rsidRPr="00FA62D8">
        <w:rPr>
          <w:rFonts w:ascii="Trebuchet MS" w:hAnsi="Trebuchet MS"/>
          <w:sz w:val="20"/>
          <w:szCs w:val="20"/>
        </w:rPr>
        <w:t>ś</w:t>
      </w:r>
      <w:proofErr w:type="spellEnd"/>
      <w:r>
        <w:rPr>
          <w:rFonts w:ascii="Trebuchet MS" w:hAnsi="Trebuchet MS"/>
          <w:sz w:val="20"/>
          <w:szCs w:val="20"/>
          <w:lang w:val="it-IT"/>
        </w:rPr>
        <w:t>ci: dok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adne okre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lenie podmiotu sk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adaj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wiadczenie, dat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z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enia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wiadczenia, wskazanie, 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 xml:space="preserve">e wymienione w ust. </w:t>
      </w:r>
      <w:r w:rsidR="002D0684">
        <w:rPr>
          <w:rFonts w:ascii="Trebuchet MS" w:hAnsi="Trebuchet MS"/>
          <w:sz w:val="20"/>
          <w:szCs w:val="20"/>
        </w:rPr>
        <w:t xml:space="preserve">6 </w:t>
      </w:r>
      <w:r>
        <w:rPr>
          <w:rFonts w:ascii="Trebuchet MS" w:hAnsi="Trebuchet MS"/>
          <w:sz w:val="20"/>
          <w:szCs w:val="20"/>
        </w:rPr>
        <w:t>czynno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 wykonuj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osoby zatrudnione na podstawie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wraz z podaniem liczby, imion i nazwisk tych os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b, rodzaju umowy o prac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i wymiaru etatu oraz podpis osoby uprawnionej do z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enia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wiadczenia w imieniu Wykonawcy lub podwykonawcy.</w:t>
      </w:r>
    </w:p>
    <w:p w14:paraId="331EE8B7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ma prawo w ka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 xml:space="preserve">dym okresie realizacji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zwr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ci</w:t>
      </w:r>
      <w:r w:rsidRPr="00FA62D8">
        <w:rPr>
          <w:rFonts w:ascii="Trebuchet MS" w:hAnsi="Trebuchet MS"/>
          <w:sz w:val="20"/>
          <w:szCs w:val="20"/>
        </w:rPr>
        <w:t>ć</w:t>
      </w:r>
      <w:proofErr w:type="spellEnd"/>
      <w:r w:rsidRPr="00FA62D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si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do Wykonawcy o przedstawienie dokumentacji zatrudniania wskazanej osoby, natomiast Wykonawca ma 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zek przedstawi</w:t>
      </w:r>
      <w:r w:rsidRPr="00FA62D8">
        <w:rPr>
          <w:rFonts w:ascii="Trebuchet MS" w:hAnsi="Trebuchet MS"/>
          <w:sz w:val="20"/>
          <w:szCs w:val="20"/>
        </w:rPr>
        <w:t xml:space="preserve">ć </w:t>
      </w:r>
      <w:r>
        <w:rPr>
          <w:rFonts w:ascii="Trebuchet MS" w:hAnsi="Trebuchet MS"/>
          <w:sz w:val="20"/>
          <w:szCs w:val="20"/>
        </w:rPr>
        <w:t>j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w terminie 7 dni kalendarzowych od daty otrzymania zawiadomienia.</w:t>
      </w:r>
    </w:p>
    <w:p w14:paraId="43D27718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wymaga, aby przez ca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y okres umowy osoby wykonuj</w:t>
      </w:r>
      <w:r w:rsidRPr="00FA62D8">
        <w:rPr>
          <w:rFonts w:ascii="Trebuchet MS" w:hAnsi="Trebuchet MS"/>
          <w:sz w:val="20"/>
          <w:szCs w:val="20"/>
        </w:rPr>
        <w:t>ące usł</w:t>
      </w:r>
      <w:r>
        <w:rPr>
          <w:rFonts w:ascii="Trebuchet MS" w:hAnsi="Trebuchet MS"/>
          <w:sz w:val="20"/>
          <w:szCs w:val="20"/>
        </w:rPr>
        <w:t>ug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tania rejestrowa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y swoje przyj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cie i wyj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cie w Elektronicznym Systemie Kontroli Dost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pu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cego. </w:t>
      </w:r>
    </w:p>
    <w:p w14:paraId="7C2F998C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color="FF0000"/>
        </w:rPr>
        <w:t>W Elektronicznym Systemie Kontroli Dost</w:t>
      </w:r>
      <w:r w:rsidRPr="00FA62D8">
        <w:rPr>
          <w:rFonts w:ascii="Trebuchet MS" w:hAnsi="Trebuchet MS"/>
          <w:sz w:val="20"/>
          <w:szCs w:val="20"/>
          <w:u w:color="FF0000"/>
        </w:rPr>
        <w:t>ę</w:t>
      </w:r>
      <w:r>
        <w:rPr>
          <w:rFonts w:ascii="Trebuchet MS" w:hAnsi="Trebuchet MS"/>
          <w:sz w:val="20"/>
          <w:szCs w:val="20"/>
          <w:u w:color="FF0000"/>
        </w:rPr>
        <w:t>pu Zamawiaj</w:t>
      </w:r>
      <w:r w:rsidRPr="00FA62D8">
        <w:rPr>
          <w:rFonts w:ascii="Trebuchet MS" w:hAnsi="Trebuchet MS"/>
          <w:sz w:val="20"/>
          <w:szCs w:val="20"/>
          <w:u w:color="FF0000"/>
        </w:rPr>
        <w:t>ą</w:t>
      </w:r>
      <w:r>
        <w:rPr>
          <w:rFonts w:ascii="Trebuchet MS" w:hAnsi="Trebuchet MS"/>
          <w:sz w:val="20"/>
          <w:szCs w:val="20"/>
          <w:u w:color="FF0000"/>
        </w:rPr>
        <w:t>cego przetwarzane b</w:t>
      </w:r>
      <w:r w:rsidRPr="00FA62D8">
        <w:rPr>
          <w:rFonts w:ascii="Trebuchet MS" w:hAnsi="Trebuchet MS"/>
          <w:sz w:val="20"/>
          <w:szCs w:val="20"/>
          <w:u w:color="FF0000"/>
        </w:rPr>
        <w:t>ę</w:t>
      </w:r>
      <w:r>
        <w:rPr>
          <w:rFonts w:ascii="Trebuchet MS" w:hAnsi="Trebuchet MS"/>
          <w:sz w:val="20"/>
          <w:szCs w:val="20"/>
          <w:u w:color="FF0000"/>
        </w:rPr>
        <w:t>d</w:t>
      </w:r>
      <w:r w:rsidRPr="00FA62D8">
        <w:rPr>
          <w:rFonts w:ascii="Trebuchet MS" w:hAnsi="Trebuchet MS"/>
          <w:sz w:val="20"/>
          <w:szCs w:val="20"/>
          <w:u w:color="FF0000"/>
        </w:rPr>
        <w:t xml:space="preserve">ą </w:t>
      </w:r>
      <w:r>
        <w:rPr>
          <w:rFonts w:ascii="Trebuchet MS" w:hAnsi="Trebuchet MS"/>
          <w:sz w:val="20"/>
          <w:szCs w:val="20"/>
          <w:u w:color="FF0000"/>
        </w:rPr>
        <w:t>w spos</w:t>
      </w:r>
      <w:r w:rsidRPr="00FA62D8">
        <w:rPr>
          <w:rFonts w:ascii="Trebuchet MS" w:hAnsi="Trebuchet MS"/>
          <w:sz w:val="20"/>
          <w:szCs w:val="20"/>
          <w:u w:color="FF0000"/>
        </w:rPr>
        <w:t>ó</w:t>
      </w:r>
      <w:r>
        <w:rPr>
          <w:rFonts w:ascii="Trebuchet MS" w:hAnsi="Trebuchet MS"/>
          <w:sz w:val="20"/>
          <w:szCs w:val="20"/>
          <w:u w:color="FF0000"/>
        </w:rPr>
        <w:t>b elektroniczny dane osobowe os</w:t>
      </w:r>
      <w:r w:rsidRPr="00FA62D8">
        <w:rPr>
          <w:rFonts w:ascii="Trebuchet MS" w:hAnsi="Trebuchet MS"/>
          <w:sz w:val="20"/>
          <w:szCs w:val="20"/>
          <w:u w:color="FF0000"/>
        </w:rPr>
        <w:t>ó</w:t>
      </w:r>
      <w:r>
        <w:rPr>
          <w:rFonts w:ascii="Trebuchet MS" w:hAnsi="Trebuchet MS"/>
          <w:sz w:val="20"/>
          <w:szCs w:val="20"/>
          <w:u w:color="FF0000"/>
        </w:rPr>
        <w:t>b dostarczone przez Wykonawc</w:t>
      </w:r>
      <w:r w:rsidRPr="00FA62D8">
        <w:rPr>
          <w:rFonts w:ascii="Trebuchet MS" w:hAnsi="Trebuchet MS"/>
          <w:sz w:val="20"/>
          <w:szCs w:val="20"/>
          <w:u w:color="FF0000"/>
        </w:rPr>
        <w:t>ę</w:t>
      </w:r>
      <w:r>
        <w:rPr>
          <w:rFonts w:ascii="Trebuchet MS" w:hAnsi="Trebuchet MS"/>
          <w:sz w:val="20"/>
          <w:szCs w:val="20"/>
          <w:u w:color="FF0000"/>
        </w:rPr>
        <w:t>, tj. zawarte w umowie o prac</w:t>
      </w:r>
      <w:r w:rsidRPr="00FA62D8">
        <w:rPr>
          <w:rFonts w:ascii="Trebuchet MS" w:hAnsi="Trebuchet MS"/>
          <w:sz w:val="20"/>
          <w:szCs w:val="20"/>
          <w:u w:color="FF0000"/>
        </w:rPr>
        <w:t xml:space="preserve">ę  </w:t>
      </w:r>
      <w:r>
        <w:rPr>
          <w:rFonts w:ascii="Trebuchet MS" w:hAnsi="Trebuchet MS"/>
          <w:sz w:val="20"/>
          <w:szCs w:val="20"/>
          <w:u w:color="FF0000"/>
        </w:rPr>
        <w:t>pracownik</w:t>
      </w:r>
      <w:r w:rsidRPr="00FA62D8">
        <w:rPr>
          <w:rFonts w:ascii="Trebuchet MS" w:hAnsi="Trebuchet MS"/>
          <w:sz w:val="20"/>
          <w:szCs w:val="20"/>
          <w:u w:color="FF0000"/>
        </w:rPr>
        <w:t>ó</w:t>
      </w:r>
      <w:r>
        <w:rPr>
          <w:rFonts w:ascii="Trebuchet MS" w:hAnsi="Trebuchet MS"/>
          <w:sz w:val="20"/>
          <w:szCs w:val="20"/>
          <w:u w:color="FF0000"/>
        </w:rPr>
        <w:t>w Wykonawcy. Uzyskane dane osobowe b</w:t>
      </w:r>
      <w:r w:rsidRPr="00FA62D8">
        <w:rPr>
          <w:rFonts w:ascii="Trebuchet MS" w:hAnsi="Trebuchet MS"/>
          <w:sz w:val="20"/>
          <w:szCs w:val="20"/>
          <w:u w:color="FF0000"/>
        </w:rPr>
        <w:t>ę</w:t>
      </w:r>
      <w:r>
        <w:rPr>
          <w:rFonts w:ascii="Trebuchet MS" w:hAnsi="Trebuchet MS"/>
          <w:sz w:val="20"/>
          <w:szCs w:val="20"/>
          <w:u w:color="FF0000"/>
        </w:rPr>
        <w:t>d</w:t>
      </w:r>
      <w:r w:rsidRPr="00FA62D8">
        <w:rPr>
          <w:rFonts w:ascii="Trebuchet MS" w:hAnsi="Trebuchet MS"/>
          <w:sz w:val="20"/>
          <w:szCs w:val="20"/>
          <w:u w:color="FF0000"/>
        </w:rPr>
        <w:t xml:space="preserve">ą </w:t>
      </w:r>
      <w:r>
        <w:rPr>
          <w:rFonts w:ascii="Trebuchet MS" w:hAnsi="Trebuchet MS"/>
          <w:sz w:val="20"/>
          <w:szCs w:val="20"/>
          <w:u w:color="FF0000"/>
        </w:rPr>
        <w:t>przetwarzana wy</w:t>
      </w:r>
      <w:r w:rsidRPr="00FA62D8">
        <w:rPr>
          <w:rFonts w:ascii="Trebuchet MS" w:hAnsi="Trebuchet MS"/>
          <w:sz w:val="20"/>
          <w:szCs w:val="20"/>
          <w:u w:color="FF0000"/>
        </w:rPr>
        <w:t>łą</w:t>
      </w:r>
      <w:r>
        <w:rPr>
          <w:rFonts w:ascii="Trebuchet MS" w:hAnsi="Trebuchet MS"/>
          <w:sz w:val="20"/>
          <w:szCs w:val="20"/>
          <w:u w:color="FF0000"/>
        </w:rPr>
        <w:t xml:space="preserve">cznie na podstawie zawartej umowy. </w:t>
      </w:r>
    </w:p>
    <w:p w14:paraId="49229B27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dok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ada wszelkich stara</w:t>
      </w:r>
      <w:r w:rsidRPr="00FA62D8">
        <w:rPr>
          <w:rFonts w:ascii="Trebuchet MS" w:hAnsi="Trebuchet MS"/>
          <w:sz w:val="20"/>
          <w:szCs w:val="20"/>
        </w:rPr>
        <w:t>ń</w:t>
      </w:r>
      <w:r>
        <w:rPr>
          <w:rFonts w:ascii="Trebuchet MS" w:hAnsi="Trebuchet MS"/>
          <w:sz w:val="20"/>
          <w:szCs w:val="20"/>
        </w:rPr>
        <w:t>, aby zapewni</w:t>
      </w:r>
      <w:r w:rsidRPr="00FA62D8">
        <w:rPr>
          <w:rFonts w:ascii="Trebuchet MS" w:hAnsi="Trebuchet MS"/>
          <w:sz w:val="20"/>
          <w:szCs w:val="20"/>
        </w:rPr>
        <w:t xml:space="preserve">ć </w:t>
      </w:r>
      <w:r>
        <w:rPr>
          <w:rFonts w:ascii="Trebuchet MS" w:hAnsi="Trebuchet MS"/>
          <w:sz w:val="20"/>
          <w:szCs w:val="20"/>
        </w:rPr>
        <w:t xml:space="preserve">wszelkie 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rodki fizycznej, technicznej i organizacyjnej ochrony danych osobowych przed ich przypadkowym czy umy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lnym zniszczeniem, przypadkow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utrat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, zmian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, nieuprawnionym ujawnieniem, wykorzystaniem czy dost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pem, zgodnie ze wszystkimi 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cymi przepisami.</w:t>
      </w:r>
    </w:p>
    <w:p w14:paraId="4FA6F46B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Przekazane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przez Wykonawc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dane osobowe b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przetwarzana przez upowa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nionego pracownika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cego, na podstawie nadanego upowa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nienia, przez czas trwania umowy na realizacj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 xml:space="preserve">ugi. </w:t>
      </w:r>
    </w:p>
    <w:p w14:paraId="17FB53D1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 zastrzega sobie prawo do ewentualnego zmniejszenia ilo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 zamawianej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ugi sprz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tania w stosunku do maksymalnego zapotrzebowania.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cy gwarantuje wykonanie co najmniej 70%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>. Z tytu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 nieudzielenia ca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ci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>, Wykonawcy nie przys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uguj</w:t>
      </w:r>
      <w:r w:rsidRPr="00FA62D8">
        <w:rPr>
          <w:rFonts w:ascii="Trebuchet MS" w:hAnsi="Trebuchet MS"/>
          <w:sz w:val="20"/>
          <w:szCs w:val="20"/>
        </w:rPr>
        <w:t>ą ż</w:t>
      </w:r>
      <w:r>
        <w:rPr>
          <w:rFonts w:ascii="Trebuchet MS" w:hAnsi="Trebuchet MS"/>
          <w:sz w:val="20"/>
          <w:szCs w:val="20"/>
        </w:rPr>
        <w:t>adne roszczenia wzgl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dem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cego. Zmniejszenie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nast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puje przez pisemne zawiadomienie skierowane do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 co najmniej na 3 dni przed dniem zaprzestania wykonywania cz</w:t>
      </w:r>
      <w:r w:rsidRPr="00FA62D8">
        <w:rPr>
          <w:rFonts w:ascii="Trebuchet MS" w:hAnsi="Trebuchet MS"/>
          <w:sz w:val="20"/>
          <w:szCs w:val="20"/>
        </w:rPr>
        <w:t>ęś</w:t>
      </w:r>
      <w:r>
        <w:rPr>
          <w:rFonts w:ascii="Trebuchet MS" w:hAnsi="Trebuchet MS"/>
          <w:sz w:val="20"/>
          <w:szCs w:val="20"/>
        </w:rPr>
        <w:t xml:space="preserve">ci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FCB2E94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wyznaczy koordynatora realizacji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kt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FA62D8">
        <w:rPr>
          <w:rFonts w:ascii="Trebuchet MS" w:hAnsi="Trebuchet MS"/>
          <w:sz w:val="20"/>
          <w:szCs w:val="20"/>
        </w:rPr>
        <w:t>ry</w:t>
      </w:r>
      <w:proofErr w:type="spellEnd"/>
      <w:r w:rsidRPr="00FA62D8">
        <w:rPr>
          <w:rFonts w:ascii="Trebuchet MS" w:hAnsi="Trebuchet MS"/>
          <w:sz w:val="20"/>
          <w:szCs w:val="20"/>
        </w:rPr>
        <w:t xml:space="preserve"> bę</w:t>
      </w:r>
      <w:r>
        <w:rPr>
          <w:rFonts w:ascii="Trebuchet MS" w:hAnsi="Trebuchet MS"/>
          <w:sz w:val="20"/>
          <w:szCs w:val="20"/>
        </w:rPr>
        <w:t>dzie odpowiedzialny za wykonywanie umowy zawartej z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cym.</w:t>
      </w:r>
    </w:p>
    <w:p w14:paraId="50C69957" w14:textId="32055CE1" w:rsidR="002A7FC6" w:rsidRPr="00D052B0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trike/>
          <w:sz w:val="20"/>
          <w:szCs w:val="20"/>
        </w:rPr>
      </w:pPr>
      <w:r w:rsidRPr="00D052B0">
        <w:rPr>
          <w:rFonts w:ascii="Trebuchet MS" w:hAnsi="Trebuchet MS"/>
          <w:strike/>
          <w:sz w:val="20"/>
          <w:szCs w:val="20"/>
        </w:rPr>
        <w:t xml:space="preserve">Wykonawca realizując </w:t>
      </w:r>
      <w:proofErr w:type="spellStart"/>
      <w:r w:rsidRPr="00D052B0">
        <w:rPr>
          <w:rFonts w:ascii="Trebuchet MS" w:hAnsi="Trebuchet MS"/>
          <w:strike/>
          <w:sz w:val="20"/>
          <w:szCs w:val="20"/>
        </w:rPr>
        <w:t>zam</w:t>
      </w:r>
      <w:proofErr w:type="spellEnd"/>
      <w:r w:rsidRPr="00D052B0">
        <w:rPr>
          <w:rFonts w:ascii="Trebuchet MS" w:hAnsi="Trebuchet MS"/>
          <w:strike/>
          <w:sz w:val="20"/>
          <w:szCs w:val="20"/>
          <w:lang w:val="es-ES_tradnl"/>
        </w:rPr>
        <w:t>ó</w:t>
      </w:r>
      <w:proofErr w:type="spellStart"/>
      <w:r w:rsidRPr="00D052B0">
        <w:rPr>
          <w:rFonts w:ascii="Trebuchet MS" w:hAnsi="Trebuchet MS"/>
          <w:strike/>
          <w:sz w:val="20"/>
          <w:szCs w:val="20"/>
        </w:rPr>
        <w:t>wienie</w:t>
      </w:r>
      <w:proofErr w:type="spellEnd"/>
      <w:r w:rsidRPr="00D052B0">
        <w:rPr>
          <w:rFonts w:ascii="Trebuchet MS" w:hAnsi="Trebuchet MS"/>
          <w:strike/>
          <w:sz w:val="20"/>
          <w:szCs w:val="20"/>
        </w:rPr>
        <w:t xml:space="preserve"> będzie się stosować do regulacji i wytycznych obowiązujących w</w:t>
      </w:r>
      <w:r w:rsidR="001011BD" w:rsidRPr="00D052B0">
        <w:rPr>
          <w:rFonts w:ascii="Trebuchet MS" w:hAnsi="Trebuchet MS"/>
          <w:strike/>
          <w:sz w:val="20"/>
          <w:szCs w:val="20"/>
        </w:rPr>
        <w:t xml:space="preserve"> </w:t>
      </w:r>
      <w:r w:rsidR="001011BD" w:rsidRPr="00D052B0">
        <w:rPr>
          <w:rStyle w:val="Brak"/>
          <w:rFonts w:ascii="Trebuchet MS" w:hAnsi="Trebuchet MS"/>
          <w:strike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okresie stanu zagrożenia epidemicznego (wirusa SARS-CoV-2) </w:t>
      </w:r>
      <w:r w:rsidRPr="00D052B0">
        <w:rPr>
          <w:rFonts w:ascii="Trebuchet MS" w:hAnsi="Trebuchet MS"/>
          <w:strike/>
          <w:sz w:val="20"/>
          <w:szCs w:val="20"/>
        </w:rPr>
        <w:t>w Polsce, regulamin</w:t>
      </w:r>
      <w:r w:rsidRPr="00D052B0">
        <w:rPr>
          <w:rFonts w:ascii="Trebuchet MS" w:hAnsi="Trebuchet MS"/>
          <w:strike/>
          <w:sz w:val="20"/>
          <w:szCs w:val="20"/>
          <w:lang w:val="es-ES_tradnl"/>
        </w:rPr>
        <w:t>ó</w:t>
      </w:r>
      <w:r w:rsidRPr="00D052B0">
        <w:rPr>
          <w:rFonts w:ascii="Trebuchet MS" w:hAnsi="Trebuchet MS"/>
          <w:strike/>
          <w:sz w:val="20"/>
          <w:szCs w:val="20"/>
        </w:rPr>
        <w:t>w obowiązujących pracownik</w:t>
      </w:r>
      <w:r w:rsidRPr="00D052B0">
        <w:rPr>
          <w:rFonts w:ascii="Trebuchet MS" w:hAnsi="Trebuchet MS"/>
          <w:strike/>
          <w:sz w:val="20"/>
          <w:szCs w:val="20"/>
          <w:lang w:val="es-ES_tradnl"/>
        </w:rPr>
        <w:t>ó</w:t>
      </w:r>
      <w:r w:rsidRPr="00D052B0">
        <w:rPr>
          <w:rFonts w:ascii="Trebuchet MS" w:hAnsi="Trebuchet MS"/>
          <w:strike/>
          <w:sz w:val="20"/>
          <w:szCs w:val="20"/>
        </w:rPr>
        <w:t>w Zamawiającego, w tym w zakresie dezynfekcji.</w:t>
      </w:r>
    </w:p>
    <w:p w14:paraId="6DF57392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Pracownicy Wykonawcy realizuj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cy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wienie</w:t>
      </w:r>
      <w:proofErr w:type="spellEnd"/>
      <w:r>
        <w:rPr>
          <w:rFonts w:ascii="Trebuchet MS" w:hAnsi="Trebuchet MS"/>
          <w:sz w:val="20"/>
          <w:szCs w:val="20"/>
        </w:rPr>
        <w:t xml:space="preserve"> b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>d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posiada</w:t>
      </w:r>
      <w:r w:rsidRPr="00FA62D8">
        <w:rPr>
          <w:rFonts w:ascii="Trebuchet MS" w:hAnsi="Trebuchet MS"/>
          <w:sz w:val="20"/>
          <w:szCs w:val="20"/>
        </w:rPr>
        <w:t xml:space="preserve">ć </w:t>
      </w:r>
      <w:r>
        <w:rPr>
          <w:rFonts w:ascii="Trebuchet MS" w:hAnsi="Trebuchet MS"/>
          <w:sz w:val="20"/>
          <w:szCs w:val="20"/>
        </w:rPr>
        <w:t xml:space="preserve">ujednolicone 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rodki ochrony indywidualnej.</w:t>
      </w:r>
    </w:p>
    <w:p w14:paraId="7C5FA77D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Pracownicy Wykonawcy zostan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zobowi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zani do przestrzegania zakazu 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 Wykonawc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- przetwarzania danych osobowych lub tajemnic 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bowych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cego - w przypadku </w:t>
      </w:r>
      <w:proofErr w:type="spellStart"/>
      <w:r>
        <w:rPr>
          <w:rFonts w:ascii="Trebuchet MS" w:hAnsi="Trebuchet MS"/>
          <w:sz w:val="20"/>
          <w:szCs w:val="20"/>
        </w:rPr>
        <w:t>zetkni</w:t>
      </w:r>
      <w:r w:rsidRPr="00FA62D8">
        <w:rPr>
          <w:rFonts w:ascii="Trebuchet MS" w:hAnsi="Trebuchet MS"/>
          <w:sz w:val="20"/>
          <w:szCs w:val="20"/>
        </w:rPr>
        <w:t>ę</w:t>
      </w:r>
      <w:proofErr w:type="spellEnd"/>
      <w:r>
        <w:rPr>
          <w:rFonts w:ascii="Trebuchet MS" w:hAnsi="Trebuchet MS"/>
          <w:sz w:val="20"/>
          <w:szCs w:val="20"/>
          <w:lang w:val="it-IT"/>
        </w:rPr>
        <w:t>cia si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z takimi danymi.</w:t>
      </w:r>
    </w:p>
    <w:p w14:paraId="7CA9658F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zuje si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>do wykonania przedmiotu umowy z zachowaniem nale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ytej staranno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 oraz profesjonalizmu, zgodnie z 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zuj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cymi przepisami dotycz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cymi bezpiecze</w:t>
      </w:r>
      <w:r w:rsidRPr="00FA62D8">
        <w:rPr>
          <w:rFonts w:ascii="Trebuchet MS" w:hAnsi="Trebuchet MS"/>
          <w:sz w:val="20"/>
          <w:szCs w:val="20"/>
        </w:rPr>
        <w:t>ń</w:t>
      </w:r>
      <w:r>
        <w:rPr>
          <w:rFonts w:ascii="Trebuchet MS" w:hAnsi="Trebuchet MS"/>
          <w:sz w:val="20"/>
          <w:szCs w:val="20"/>
        </w:rPr>
        <w:t>stwa i higieny pracy, przepisami przeciwpo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arowymi, przepisami dotycz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 xml:space="preserve">cymi ochrony 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rodowiska oraz post</w:t>
      </w:r>
      <w:r w:rsidRPr="00FA62D8">
        <w:rPr>
          <w:rFonts w:ascii="Trebuchet MS" w:hAnsi="Trebuchet MS"/>
          <w:sz w:val="20"/>
          <w:szCs w:val="20"/>
        </w:rPr>
        <w:t>ę</w:t>
      </w:r>
      <w:r>
        <w:rPr>
          <w:rFonts w:ascii="Trebuchet MS" w:hAnsi="Trebuchet MS"/>
          <w:sz w:val="20"/>
          <w:szCs w:val="20"/>
        </w:rPr>
        <w:t xml:space="preserve">powania z odpadami. </w:t>
      </w:r>
    </w:p>
    <w:p w14:paraId="09AA2899" w14:textId="77777777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nienale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ytego lub sprzecznego z niniejsz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umow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lub wskazaniami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cego wykonania cz</w:t>
      </w:r>
      <w:r w:rsidRPr="00FA62D8">
        <w:rPr>
          <w:rFonts w:ascii="Trebuchet MS" w:hAnsi="Trebuchet MS"/>
          <w:sz w:val="20"/>
          <w:szCs w:val="20"/>
        </w:rPr>
        <w:t>ęś</w:t>
      </w:r>
      <w:r>
        <w:rPr>
          <w:rFonts w:ascii="Trebuchet MS" w:hAnsi="Trebuchet MS"/>
          <w:sz w:val="20"/>
          <w:szCs w:val="20"/>
        </w:rPr>
        <w:t>ci przedmiotu umowy, Zamawiaj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cemu przys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 xml:space="preserve">uguje prawo wezwania Wykonawcy </w:t>
      </w:r>
      <w:r>
        <w:rPr>
          <w:rFonts w:ascii="Trebuchet MS" w:hAnsi="Trebuchet MS"/>
          <w:sz w:val="20"/>
          <w:szCs w:val="20"/>
        </w:rPr>
        <w:lastRenderedPageBreak/>
        <w:t>do prawid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owego wykonania zadania, z wyznaczeniem dodatkowego 24 - godzinnego terminu. Je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li dochowanie tego terminu nie jest mo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liwe z przyczyn niezale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nych od Wykonawcy, strony niniejszej umowy uzgadniaj</w:t>
      </w:r>
      <w:r w:rsidRPr="00FA62D8">
        <w:rPr>
          <w:rFonts w:ascii="Trebuchet MS" w:hAnsi="Trebuchet MS"/>
          <w:sz w:val="20"/>
          <w:szCs w:val="20"/>
        </w:rPr>
        <w:t xml:space="preserve">ą </w:t>
      </w:r>
      <w:r>
        <w:rPr>
          <w:rFonts w:ascii="Trebuchet MS" w:hAnsi="Trebuchet MS"/>
          <w:sz w:val="20"/>
          <w:szCs w:val="20"/>
        </w:rPr>
        <w:t>inny termin dodatkowy, kt</w:t>
      </w:r>
      <w:r w:rsidRPr="00FA62D8">
        <w:rPr>
          <w:rFonts w:ascii="Trebuchet MS" w:hAnsi="Trebuchet MS"/>
          <w:sz w:val="20"/>
          <w:szCs w:val="20"/>
        </w:rPr>
        <w:t>ó</w:t>
      </w:r>
      <w:r>
        <w:rPr>
          <w:rFonts w:ascii="Trebuchet MS" w:hAnsi="Trebuchet MS"/>
          <w:sz w:val="20"/>
          <w:szCs w:val="20"/>
        </w:rPr>
        <w:t>rego Wykonawca zobowi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zany jest dotrzyma</w:t>
      </w:r>
      <w:r w:rsidRPr="00FA62D8">
        <w:rPr>
          <w:rFonts w:ascii="Trebuchet MS" w:hAnsi="Trebuchet MS"/>
          <w:sz w:val="20"/>
          <w:szCs w:val="20"/>
        </w:rPr>
        <w:t>ć</w:t>
      </w:r>
      <w:r>
        <w:rPr>
          <w:rFonts w:ascii="Trebuchet MS" w:hAnsi="Trebuchet MS"/>
          <w:sz w:val="20"/>
          <w:szCs w:val="20"/>
        </w:rPr>
        <w:t xml:space="preserve">. W takim przypadku Wykonawcy nie </w:t>
      </w:r>
      <w:proofErr w:type="spellStart"/>
      <w:r>
        <w:rPr>
          <w:rFonts w:ascii="Trebuchet MS" w:hAnsi="Trebuchet MS"/>
          <w:sz w:val="20"/>
          <w:szCs w:val="20"/>
        </w:rPr>
        <w:t>przys</w:t>
      </w:r>
      <w:proofErr w:type="spellEnd"/>
      <w:r>
        <w:rPr>
          <w:rFonts w:ascii="Trebuchet MS" w:hAnsi="Trebuchet MS"/>
          <w:sz w:val="20"/>
          <w:szCs w:val="20"/>
          <w:lang w:val="en-US"/>
        </w:rPr>
        <w:t>ł</w:t>
      </w:r>
      <w:proofErr w:type="spellStart"/>
      <w:r>
        <w:rPr>
          <w:rFonts w:ascii="Trebuchet MS" w:hAnsi="Trebuchet MS"/>
          <w:sz w:val="20"/>
          <w:szCs w:val="20"/>
        </w:rPr>
        <w:t>uguje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n-US"/>
        </w:rPr>
        <w:t>ż</w:t>
      </w:r>
      <w:proofErr w:type="spellStart"/>
      <w:r>
        <w:rPr>
          <w:rFonts w:ascii="Trebuchet MS" w:hAnsi="Trebuchet MS"/>
          <w:sz w:val="20"/>
          <w:szCs w:val="20"/>
        </w:rPr>
        <w:t>adne</w:t>
      </w:r>
      <w:proofErr w:type="spellEnd"/>
      <w:r>
        <w:rPr>
          <w:rFonts w:ascii="Trebuchet MS" w:hAnsi="Trebuchet MS"/>
          <w:sz w:val="20"/>
          <w:szCs w:val="20"/>
        </w:rPr>
        <w:t xml:space="preserve"> dodatkowe wynagrodzenie.</w:t>
      </w:r>
    </w:p>
    <w:p w14:paraId="5FE41C9E" w14:textId="59EBC1C4" w:rsidR="002A7FC6" w:rsidRDefault="002A7FC6" w:rsidP="007C4DF0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 xml:space="preserve">wiadcza, 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 zapozna</w:t>
      </w:r>
      <w:r w:rsidRPr="00FA62D8">
        <w:rPr>
          <w:rFonts w:ascii="Trebuchet MS" w:hAnsi="Trebuchet MS"/>
          <w:sz w:val="20"/>
          <w:szCs w:val="20"/>
        </w:rPr>
        <w:t xml:space="preserve">ł </w:t>
      </w:r>
      <w:r>
        <w:rPr>
          <w:rFonts w:ascii="Trebuchet MS" w:hAnsi="Trebuchet MS"/>
          <w:sz w:val="20"/>
          <w:szCs w:val="20"/>
        </w:rPr>
        <w:t>si</w:t>
      </w:r>
      <w:r w:rsidRPr="00FA62D8">
        <w:rPr>
          <w:rFonts w:ascii="Trebuchet MS" w:hAnsi="Trebuchet MS"/>
          <w:sz w:val="20"/>
          <w:szCs w:val="20"/>
        </w:rPr>
        <w:t xml:space="preserve">ę </w:t>
      </w:r>
      <w:r>
        <w:rPr>
          <w:rFonts w:ascii="Trebuchet MS" w:hAnsi="Trebuchet MS"/>
          <w:sz w:val="20"/>
          <w:szCs w:val="20"/>
        </w:rPr>
        <w:t xml:space="preserve">z miejscem 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wiadczenia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 i nie wnosi zastrze</w:t>
      </w:r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e</w:t>
      </w:r>
      <w:r w:rsidRPr="00FA62D8">
        <w:rPr>
          <w:rFonts w:ascii="Trebuchet MS" w:hAnsi="Trebuchet MS"/>
          <w:sz w:val="20"/>
          <w:szCs w:val="20"/>
        </w:rPr>
        <w:t xml:space="preserve">ń </w:t>
      </w:r>
      <w:r>
        <w:rPr>
          <w:rFonts w:ascii="Trebuchet MS" w:hAnsi="Trebuchet MS"/>
          <w:sz w:val="20"/>
          <w:szCs w:val="20"/>
          <w:lang w:val="pt-PT"/>
        </w:rPr>
        <w:t>do mo</w:t>
      </w:r>
      <w:proofErr w:type="spellStart"/>
      <w:r w:rsidRPr="00FA62D8">
        <w:rPr>
          <w:rFonts w:ascii="Trebuchet MS" w:hAnsi="Trebuchet MS"/>
          <w:sz w:val="20"/>
          <w:szCs w:val="20"/>
        </w:rPr>
        <w:t>ż</w:t>
      </w:r>
      <w:r>
        <w:rPr>
          <w:rFonts w:ascii="Trebuchet MS" w:hAnsi="Trebuchet MS"/>
          <w:sz w:val="20"/>
          <w:szCs w:val="20"/>
        </w:rPr>
        <w:t>liwo</w:t>
      </w:r>
      <w:r w:rsidRPr="00FA62D8">
        <w:rPr>
          <w:rFonts w:ascii="Trebuchet MS" w:hAnsi="Trebuchet MS"/>
          <w:sz w:val="20"/>
          <w:szCs w:val="20"/>
        </w:rPr>
        <w:t>ś</w:t>
      </w:r>
      <w:r>
        <w:rPr>
          <w:rFonts w:ascii="Trebuchet MS" w:hAnsi="Trebuchet MS"/>
          <w:sz w:val="20"/>
          <w:szCs w:val="20"/>
        </w:rPr>
        <w:t>ci</w:t>
      </w:r>
      <w:proofErr w:type="spellEnd"/>
      <w:r>
        <w:rPr>
          <w:rFonts w:ascii="Trebuchet MS" w:hAnsi="Trebuchet MS"/>
          <w:sz w:val="20"/>
          <w:szCs w:val="20"/>
        </w:rPr>
        <w:t xml:space="preserve"> wykonania przedmiotu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za wynagrodzenie przewidziane w umowie</w:t>
      </w:r>
      <w:r>
        <w:rPr>
          <w:rFonts w:ascii="Trebuchet MS" w:hAnsi="Trebuchet MS"/>
          <w:sz w:val="20"/>
          <w:szCs w:val="20"/>
          <w:shd w:val="clear" w:color="auto" w:fill="FFFFFF"/>
        </w:rPr>
        <w:t>.</w:t>
      </w:r>
    </w:p>
    <w:p w14:paraId="4D2ACB97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2</w:t>
      </w:r>
    </w:p>
    <w:p w14:paraId="7DD132CC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de-DE"/>
        </w:rPr>
        <w:t>[TERMIN REALIZACJI UMOWY]</w:t>
      </w:r>
    </w:p>
    <w:p w14:paraId="5D96BF3B" w14:textId="44755884" w:rsidR="002A7FC6" w:rsidRDefault="002A7FC6" w:rsidP="007C4DF0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przedmiotu umowy ustala się na okres </w:t>
      </w:r>
      <w:r w:rsidR="00A34A81">
        <w:rPr>
          <w:rFonts w:ascii="Trebuchet MS" w:hAnsi="Trebuchet MS"/>
          <w:sz w:val="20"/>
          <w:szCs w:val="20"/>
        </w:rPr>
        <w:t>12 miesięcy</w:t>
      </w:r>
      <w:r>
        <w:rPr>
          <w:rFonts w:ascii="Trebuchet MS" w:hAnsi="Trebuchet MS"/>
          <w:sz w:val="20"/>
          <w:szCs w:val="20"/>
        </w:rPr>
        <w:t xml:space="preserve"> od dnia podpisania umowy. </w:t>
      </w:r>
      <w:r>
        <w:rPr>
          <w:rFonts w:ascii="Arial Unicode MS" w:hAnsi="Arial Unicode MS"/>
          <w:sz w:val="20"/>
          <w:szCs w:val="20"/>
        </w:rPr>
        <w:br/>
      </w:r>
    </w:p>
    <w:p w14:paraId="7B3335D6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3</w:t>
      </w:r>
    </w:p>
    <w:p w14:paraId="76A55929" w14:textId="77777777" w:rsidR="002A7FC6" w:rsidRDefault="002A7FC6" w:rsidP="002A7FC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[WYNAGRODZENIE]</w:t>
      </w:r>
    </w:p>
    <w:p w14:paraId="405A7501" w14:textId="77777777" w:rsidR="002A7FC6" w:rsidRDefault="002A7FC6" w:rsidP="00826D3C">
      <w:pPr>
        <w:pStyle w:val="Domylne"/>
        <w:numPr>
          <w:ilvl w:val="0"/>
          <w:numId w:val="8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 wykonanie przedmiotu umowy, określonego w § 1 niniejszej umowy, strony ustalają wynagrodzenie ryczałtowe w wysokoś</w:t>
      </w:r>
      <w:r>
        <w:rPr>
          <w:rFonts w:ascii="Trebuchet MS" w:hAnsi="Trebuchet MS"/>
          <w:sz w:val="20"/>
          <w:szCs w:val="20"/>
          <w:lang w:val="it-IT"/>
        </w:rPr>
        <w:t>ci brutto: ....................</w:t>
      </w:r>
      <w:r>
        <w:rPr>
          <w:rFonts w:ascii="Trebuchet MS" w:hAnsi="Trebuchet MS"/>
          <w:sz w:val="20"/>
          <w:szCs w:val="20"/>
        </w:rPr>
        <w:t> zł (słownie złotych: …………………………), w tym: wynagrodzenie netto: ………….</w:t>
      </w:r>
      <w:r>
        <w:rPr>
          <w:rFonts w:ascii="Trebuchet MS" w:hAnsi="Trebuchet MS"/>
          <w:sz w:val="20"/>
          <w:szCs w:val="20"/>
          <w:lang w:val="nl-NL"/>
        </w:rPr>
        <w:t xml:space="preserve"> z</w:t>
      </w:r>
      <w:r>
        <w:rPr>
          <w:rFonts w:ascii="Trebuchet MS" w:hAnsi="Trebuchet MS"/>
          <w:sz w:val="20"/>
          <w:szCs w:val="20"/>
        </w:rPr>
        <w:t>ł; podatek VAT …………..</w:t>
      </w:r>
      <w:r>
        <w:rPr>
          <w:rFonts w:ascii="Trebuchet MS" w:hAnsi="Trebuchet MS"/>
          <w:sz w:val="20"/>
          <w:szCs w:val="20"/>
          <w:lang w:val="nl-NL"/>
        </w:rPr>
        <w:t xml:space="preserve"> z</w:t>
      </w:r>
      <w:r>
        <w:rPr>
          <w:rFonts w:ascii="Trebuchet MS" w:hAnsi="Trebuchet MS"/>
          <w:sz w:val="20"/>
          <w:szCs w:val="20"/>
        </w:rPr>
        <w:t>ł.</w:t>
      </w:r>
    </w:p>
    <w:p w14:paraId="69476B9F" w14:textId="77777777" w:rsidR="002A7FC6" w:rsidRDefault="002A7FC6" w:rsidP="00826D3C">
      <w:pPr>
        <w:pStyle w:val="Domylne"/>
        <w:numPr>
          <w:ilvl w:val="0"/>
          <w:numId w:val="8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Kwota określona w ust. 1 niniejszego paragrafu zawiera wszystkie koszty związane z realizacją przedmiotu umowy określonego w § 1 niniejszej umowy. Przez wszelkie koszty rozumiane są w </w:t>
      </w:r>
      <w:proofErr w:type="spellStart"/>
      <w:r>
        <w:rPr>
          <w:rFonts w:ascii="Trebuchet MS" w:hAnsi="Trebuchet MS"/>
          <w:sz w:val="20"/>
          <w:szCs w:val="20"/>
        </w:rPr>
        <w:t>szczeg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lności</w:t>
      </w:r>
      <w:proofErr w:type="spellEnd"/>
      <w:r>
        <w:rPr>
          <w:rFonts w:ascii="Trebuchet MS" w:hAnsi="Trebuchet MS"/>
          <w:sz w:val="20"/>
          <w:szCs w:val="20"/>
        </w:rPr>
        <w:t xml:space="preserve"> wszelkie koszty niezbędne do realizacji przedmiotu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>, wynikające z umowy oraz dokument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 xml:space="preserve">w postępowania o udzielenie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publicznego. </w:t>
      </w:r>
    </w:p>
    <w:p w14:paraId="73F89ECE" w14:textId="77777777" w:rsidR="002A7FC6" w:rsidRDefault="002A7FC6" w:rsidP="00826D3C">
      <w:pPr>
        <w:pStyle w:val="Domylne"/>
        <w:numPr>
          <w:ilvl w:val="0"/>
          <w:numId w:val="8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da-DK"/>
        </w:rPr>
        <w:t>Faktur</w:t>
      </w:r>
      <w:r>
        <w:rPr>
          <w:rFonts w:ascii="Trebuchet MS" w:hAnsi="Trebuchet MS"/>
          <w:sz w:val="20"/>
          <w:szCs w:val="20"/>
        </w:rPr>
        <w:t xml:space="preserve">ę VAT (oryginał) za każdy miesiąc kalendarzowy (1/12 wynagrodzenia, o </w:t>
      </w:r>
      <w:proofErr w:type="spellStart"/>
      <w:r>
        <w:rPr>
          <w:rFonts w:ascii="Trebuchet MS" w:hAnsi="Trebuchet MS"/>
          <w:sz w:val="20"/>
          <w:szCs w:val="20"/>
        </w:rPr>
        <w:t>kt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rym mowa w ust. 1)  należ</w:t>
      </w:r>
      <w:r>
        <w:rPr>
          <w:rFonts w:ascii="Trebuchet MS" w:hAnsi="Trebuchet MS"/>
          <w:sz w:val="20"/>
          <w:szCs w:val="20"/>
          <w:lang w:val="es-ES_tradnl"/>
        </w:rPr>
        <w:t>y dor</w:t>
      </w:r>
      <w:proofErr w:type="spellStart"/>
      <w:r>
        <w:rPr>
          <w:rFonts w:ascii="Trebuchet MS" w:hAnsi="Trebuchet MS"/>
          <w:sz w:val="20"/>
          <w:szCs w:val="20"/>
        </w:rPr>
        <w:t>ęczyć</w:t>
      </w:r>
      <w:proofErr w:type="spellEnd"/>
      <w:r>
        <w:rPr>
          <w:rFonts w:ascii="Trebuchet MS" w:hAnsi="Trebuchet MS"/>
          <w:sz w:val="20"/>
          <w:szCs w:val="20"/>
        </w:rPr>
        <w:t xml:space="preserve"> Zamawiającemu w jednej z podanych niżej form:</w:t>
      </w:r>
    </w:p>
    <w:p w14:paraId="23F14231" w14:textId="77777777" w:rsidR="002A7FC6" w:rsidRDefault="002A7FC6" w:rsidP="00826D3C">
      <w:pPr>
        <w:pStyle w:val="Domylne"/>
        <w:numPr>
          <w:ilvl w:val="0"/>
          <w:numId w:val="10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osobiście do siedziby Zamawiającego w Poznaniu przy ul. Stanisława Taczaka 8,</w:t>
      </w:r>
    </w:p>
    <w:p w14:paraId="7985274A" w14:textId="77777777" w:rsidR="002A7FC6" w:rsidRDefault="002A7FC6" w:rsidP="00826D3C">
      <w:pPr>
        <w:pStyle w:val="Domylne"/>
        <w:numPr>
          <w:ilvl w:val="0"/>
          <w:numId w:val="10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drogą pocztową /pocztą kurierską na adres Zamawiającego: 61-818 Poznań</w:t>
      </w:r>
      <w:r>
        <w:rPr>
          <w:rFonts w:ascii="Trebuchet MS" w:hAnsi="Trebuchet MS"/>
          <w:sz w:val="20"/>
          <w:szCs w:val="20"/>
          <w:lang w:val="it-IT"/>
        </w:rPr>
        <w:t>, ul.Stanisława Taczaka 8,</w:t>
      </w:r>
    </w:p>
    <w:p w14:paraId="04414BC1" w14:textId="77777777" w:rsidR="002A7FC6" w:rsidRDefault="002A7FC6" w:rsidP="00826D3C">
      <w:pPr>
        <w:pStyle w:val="Domylne"/>
        <w:numPr>
          <w:ilvl w:val="0"/>
          <w:numId w:val="10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it-IT"/>
        </w:rPr>
        <w:t xml:space="preserve">pod adres mail: </w:t>
      </w:r>
      <w:hyperlink r:id="rId7" w:history="1">
        <w:r>
          <w:rPr>
            <w:rStyle w:val="Hyperlink0"/>
            <w:rFonts w:ascii="Trebuchet MS" w:hAnsi="Trebuchet MS"/>
            <w:sz w:val="20"/>
            <w:szCs w:val="20"/>
          </w:rPr>
          <w:t>e.ciesielska@ptt-poznan.pl</w:t>
        </w:r>
      </w:hyperlink>
      <w:r>
        <w:rPr>
          <w:rStyle w:val="Brak"/>
          <w:rFonts w:ascii="Trebuchet MS" w:hAnsi="Trebuchet MS"/>
          <w:sz w:val="20"/>
          <w:szCs w:val="20"/>
          <w:lang w:val="it-IT"/>
        </w:rPr>
        <w:t xml:space="preserve">;  i (łącznie) </w:t>
      </w:r>
      <w:r w:rsidR="00051DC2">
        <w:fldChar w:fldCharType="begin"/>
      </w:r>
      <w:r w:rsidR="00051DC2">
        <w:instrText xml:space="preserve"> HYPERLINK "mailto:teatr@ptt-poznan.pl" </w:instrText>
      </w:r>
      <w:r w:rsidR="00051DC2">
        <w:fldChar w:fldCharType="separate"/>
      </w:r>
      <w:r>
        <w:rPr>
          <w:rStyle w:val="Hyperlink1"/>
          <w:rFonts w:ascii="Trebuchet MS" w:hAnsi="Trebuchet MS"/>
          <w:sz w:val="20"/>
          <w:szCs w:val="20"/>
        </w:rPr>
        <w:t>teatr@ptt-poznan.pl</w:t>
      </w:r>
      <w:r w:rsidR="00051DC2">
        <w:rPr>
          <w:rStyle w:val="Hyperlink1"/>
          <w:rFonts w:ascii="Trebuchet MS" w:hAnsi="Trebuchet MS"/>
          <w:sz w:val="20"/>
          <w:szCs w:val="20"/>
        </w:rPr>
        <w:fldChar w:fldCharType="end"/>
      </w:r>
      <w:r>
        <w:rPr>
          <w:rStyle w:val="Brak"/>
          <w:rFonts w:ascii="Trebuchet MS" w:hAnsi="Trebuchet MS"/>
          <w:sz w:val="20"/>
          <w:szCs w:val="20"/>
          <w:lang w:val="it-IT"/>
        </w:rPr>
        <w:t xml:space="preserve"> .</w:t>
      </w:r>
    </w:p>
    <w:p w14:paraId="5803E6FB" w14:textId="77777777" w:rsidR="002A7FC6" w:rsidRDefault="002A7FC6" w:rsidP="00A34A81">
      <w:pPr>
        <w:pStyle w:val="Domylne"/>
        <w:numPr>
          <w:ilvl w:val="0"/>
          <w:numId w:val="11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Wynagrodzenie miesięczne, o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rym mowa w ust. 3,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spos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>b należyty wszystkie prace przewidziane w danym miesiącu.</w:t>
      </w:r>
    </w:p>
    <w:p w14:paraId="56D88431" w14:textId="0677B089" w:rsidR="00A34A81" w:rsidRPr="00A34A81" w:rsidRDefault="00A34A81" w:rsidP="007C4DF0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Brak"/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wykonywania umowy w niepe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nym (kr</w:t>
      </w:r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tszym</w:t>
      </w:r>
      <w:proofErr w:type="spellEnd"/>
      <w:r>
        <w:rPr>
          <w:rFonts w:ascii="Trebuchet MS" w:hAnsi="Trebuchet MS"/>
          <w:sz w:val="20"/>
          <w:szCs w:val="20"/>
        </w:rPr>
        <w:t xml:space="preserve"> ni</w:t>
      </w:r>
      <w:r w:rsidRPr="00FA62D8">
        <w:rPr>
          <w:rFonts w:ascii="Trebuchet MS" w:hAnsi="Trebuchet MS"/>
          <w:sz w:val="20"/>
          <w:szCs w:val="20"/>
        </w:rPr>
        <w:t xml:space="preserve">ż </w:t>
      </w:r>
      <w:r>
        <w:rPr>
          <w:rFonts w:ascii="Trebuchet MS" w:hAnsi="Trebuchet MS"/>
          <w:sz w:val="20"/>
          <w:szCs w:val="20"/>
        </w:rPr>
        <w:t>jeden miesi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 kalendarzowy) okresie, kwoty wynagrodzenia Wykonawca obliczy proporcjonalnie do liczby dni wykonywania us</w:t>
      </w:r>
      <w:r w:rsidRPr="00FA62D8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ug w danym miesi</w:t>
      </w:r>
      <w:r w:rsidRPr="00FA62D8">
        <w:rPr>
          <w:rFonts w:ascii="Trebuchet MS" w:hAnsi="Trebuchet MS"/>
          <w:sz w:val="20"/>
          <w:szCs w:val="20"/>
        </w:rPr>
        <w:t>ą</w:t>
      </w:r>
      <w:r>
        <w:rPr>
          <w:rFonts w:ascii="Trebuchet MS" w:hAnsi="Trebuchet MS"/>
          <w:sz w:val="20"/>
          <w:szCs w:val="20"/>
        </w:rPr>
        <w:t>cu.</w:t>
      </w:r>
    </w:p>
    <w:p w14:paraId="28C10A0B" w14:textId="0DBE4137" w:rsidR="002A7FC6" w:rsidRDefault="002A7FC6" w:rsidP="00A34A81">
      <w:pPr>
        <w:pStyle w:val="Domylne"/>
        <w:numPr>
          <w:ilvl w:val="0"/>
          <w:numId w:val="11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Zapłata wynagrodzenia nastąpi przelewem, na rachunek bankowy Wykonawcy wskazany w fakturze, w terminie 30 dni, licząc od dnia dostarczenia do siedziby Zamawiającego prawidłowo wystawionej faktury VAT.</w:t>
      </w:r>
    </w:p>
    <w:p w14:paraId="10AB2031" w14:textId="77777777" w:rsidR="002A7FC6" w:rsidRDefault="002A7FC6" w:rsidP="007C4DF0">
      <w:pPr>
        <w:widowControl w:val="0"/>
        <w:numPr>
          <w:ilvl w:val="0"/>
          <w:numId w:val="12"/>
        </w:numPr>
        <w:suppressAutoHyphens/>
        <w:spacing w:after="0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Płatności będą dokonywane na rachunek bankowy Wykonawcy wskazany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0FFEA343" w14:textId="77777777" w:rsidR="002A7FC6" w:rsidRDefault="002A7FC6" w:rsidP="00826D3C">
      <w:pPr>
        <w:pStyle w:val="Domylne"/>
        <w:numPr>
          <w:ilvl w:val="0"/>
          <w:numId w:val="12"/>
        </w:numPr>
        <w:spacing w:after="6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Wykonawca nie może bez zgody Zamawiającego, wyrażonej w formie pisemnej pod rygorem nieważności przenieść wierzytelności z tytułu realizacji niniejszej umowy na osoby trzecie.</w:t>
      </w:r>
      <w:r>
        <w:rPr>
          <w:rStyle w:val="Brak"/>
          <w:rFonts w:ascii="Arial Unicode MS"/>
          <w:sz w:val="20"/>
          <w:szCs w:val="20"/>
        </w:rPr>
        <w:br/>
      </w:r>
    </w:p>
    <w:p w14:paraId="36CA024E" w14:textId="77777777" w:rsidR="002A7FC6" w:rsidRDefault="002A7FC6" w:rsidP="002A7FC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 w:rsidRPr="00FA62D8">
        <w:rPr>
          <w:rStyle w:val="Brak"/>
          <w:rFonts w:ascii="Trebuchet MS" w:hAnsi="Trebuchet MS"/>
          <w:b/>
          <w:bCs/>
          <w:sz w:val="20"/>
          <w:szCs w:val="20"/>
        </w:rPr>
        <w:t>§ 4</w:t>
      </w:r>
    </w:p>
    <w:p w14:paraId="7EC73051" w14:textId="77777777" w:rsidR="002A7FC6" w:rsidRDefault="002A7FC6" w:rsidP="002A7FC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pt-PT"/>
        </w:rPr>
        <w:t>[PRZEDSTAWICIELE STRON]</w:t>
      </w:r>
    </w:p>
    <w:p w14:paraId="3A95864B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Strony wyznaczają jako odpowiedzialne za realizację przedmiotu Umowy następujące osoby: </w:t>
      </w:r>
    </w:p>
    <w:p w14:paraId="154DB042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- ze strony Zamawiającego  Ewa Ciesielska</w:t>
      </w:r>
      <w:r>
        <w:rPr>
          <w:rStyle w:val="Brak"/>
          <w:rFonts w:ascii="Trebuchet MS" w:hAnsi="Trebuchet MS"/>
          <w:sz w:val="20"/>
          <w:szCs w:val="20"/>
          <w:lang w:val="pt-PT"/>
        </w:rPr>
        <w:t xml:space="preserve"> tel. 505 702 775, e-mail: </w:t>
      </w:r>
      <w:hyperlink r:id="rId8" w:history="1">
        <w:r>
          <w:rPr>
            <w:rStyle w:val="Hyperlink2"/>
          </w:rPr>
          <w:t>e.ciesielska@ptt-poznan.pl</w:t>
        </w:r>
      </w:hyperlink>
      <w:r>
        <w:rPr>
          <w:rStyle w:val="Brak"/>
          <w:rFonts w:ascii="Trebuchet MS" w:hAnsi="Trebuchet MS"/>
          <w:sz w:val="20"/>
          <w:szCs w:val="20"/>
          <w:lang w:val="pt-PT"/>
        </w:rPr>
        <w:t xml:space="preserve">  </w:t>
      </w:r>
      <w:r>
        <w:rPr>
          <w:rStyle w:val="Brak"/>
          <w:rFonts w:ascii="Trebuchet MS" w:hAnsi="Trebuchet MS"/>
          <w:sz w:val="20"/>
          <w:szCs w:val="20"/>
        </w:rPr>
        <w:t>, </w:t>
      </w:r>
    </w:p>
    <w:p w14:paraId="606F929D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rPr>
          <w:rStyle w:val="Brak"/>
          <w:rFonts w:ascii="Trebuchet MS" w:eastAsia="Trebuchet MS" w:hAnsi="Trebuchet MS" w:cs="Trebuchet MS"/>
          <w:sz w:val="20"/>
          <w:szCs w:val="20"/>
          <w:shd w:val="clear" w:color="auto" w:fill="FFFFFF"/>
        </w:rPr>
      </w:pPr>
      <w:r>
        <w:rPr>
          <w:rStyle w:val="Brak"/>
          <w:rFonts w:ascii="Trebuchet MS" w:hAnsi="Trebuchet MS"/>
          <w:sz w:val="20"/>
          <w:szCs w:val="20"/>
        </w:rPr>
        <w:t xml:space="preserve">- ze strony Wykonawcy  …………………… </w:t>
      </w:r>
      <w:r>
        <w:rPr>
          <w:rStyle w:val="Brak"/>
          <w:rFonts w:ascii="Trebuchet MS" w:hAnsi="Trebuchet MS"/>
          <w:sz w:val="20"/>
          <w:szCs w:val="20"/>
          <w:lang w:val="pt-PT"/>
        </w:rPr>
        <w:t xml:space="preserve"> tel. ................., e-mail: .......................................... </w:t>
      </w:r>
    </w:p>
    <w:p w14:paraId="33588B8B" w14:textId="77777777" w:rsidR="002A7FC6" w:rsidRDefault="002A7FC6" w:rsidP="002A7FC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en-US"/>
        </w:rPr>
        <w:lastRenderedPageBreak/>
        <w:t>§ 5</w:t>
      </w:r>
    </w:p>
    <w:p w14:paraId="66EE2CA9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en-US"/>
        </w:rPr>
        <w:t>[KARY UMOWNE]</w:t>
      </w:r>
    </w:p>
    <w:p w14:paraId="5A342F14" w14:textId="77777777" w:rsidR="002A7FC6" w:rsidRDefault="002A7FC6" w:rsidP="00826D3C">
      <w:pPr>
        <w:pStyle w:val="Domylne"/>
        <w:numPr>
          <w:ilvl w:val="0"/>
          <w:numId w:val="14"/>
        </w:numPr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Zamawiający może żądać od Wykonawcy zapłaty kar umownych:</w:t>
      </w:r>
    </w:p>
    <w:p w14:paraId="1EFEEA62" w14:textId="77777777" w:rsidR="002A7FC6" w:rsidRDefault="002A7FC6" w:rsidP="00826D3C">
      <w:pPr>
        <w:pStyle w:val="Domylne"/>
        <w:numPr>
          <w:ilvl w:val="0"/>
          <w:numId w:val="16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 przypadku niewykonania lub nienależytego wykonania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regokolwiek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ze świadczeń wskazanych w załączniku nr 1 do SWZ - w wysokości 100,00 zł  za każdy przypadek naruszenia;</w:t>
      </w:r>
    </w:p>
    <w:p w14:paraId="34727C75" w14:textId="04D5511B" w:rsidR="002A7FC6" w:rsidRDefault="00A34A81" w:rsidP="00826D3C">
      <w:pPr>
        <w:pStyle w:val="Domylne"/>
        <w:numPr>
          <w:ilvl w:val="0"/>
          <w:numId w:val="16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w</w:t>
      </w:r>
      <w:r w:rsidR="002A7FC6">
        <w:rPr>
          <w:rStyle w:val="Brak"/>
          <w:rFonts w:ascii="Trebuchet MS" w:hAnsi="Trebuchet MS"/>
          <w:sz w:val="20"/>
          <w:szCs w:val="20"/>
        </w:rPr>
        <w:t xml:space="preserve"> przypadku ciężkiego naruszenia 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obowiązk</w:t>
      </w:r>
      <w:proofErr w:type="spellEnd"/>
      <w:r w:rsidR="002A7FC6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="002A7FC6">
        <w:rPr>
          <w:rStyle w:val="Brak"/>
          <w:rFonts w:ascii="Trebuchet MS" w:hAnsi="Trebuchet MS"/>
          <w:sz w:val="20"/>
          <w:szCs w:val="20"/>
        </w:rPr>
        <w:t>w przez osoby wykonują</w:t>
      </w:r>
      <w:r w:rsidR="002A7FC6" w:rsidRPr="00FA62D8">
        <w:rPr>
          <w:rStyle w:val="Brak"/>
          <w:rFonts w:ascii="Trebuchet MS" w:hAnsi="Trebuchet MS"/>
          <w:sz w:val="20"/>
          <w:szCs w:val="20"/>
        </w:rPr>
        <w:t>ce us</w:t>
      </w:r>
      <w:r w:rsidR="002A7FC6">
        <w:rPr>
          <w:rStyle w:val="Brak"/>
          <w:rFonts w:ascii="Trebuchet MS" w:hAnsi="Trebuchet MS"/>
          <w:sz w:val="20"/>
          <w:szCs w:val="20"/>
        </w:rPr>
        <w:t xml:space="preserve">ługi sprzątania, a w 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szczeg</w:t>
      </w:r>
      <w:proofErr w:type="spellEnd"/>
      <w:r w:rsidR="002A7FC6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lności</w:t>
      </w:r>
      <w:proofErr w:type="spellEnd"/>
      <w:r w:rsidR="002A7FC6">
        <w:rPr>
          <w:rStyle w:val="Brak"/>
          <w:rFonts w:ascii="Trebuchet MS" w:hAnsi="Trebuchet MS"/>
          <w:sz w:val="20"/>
          <w:szCs w:val="20"/>
        </w:rPr>
        <w:t xml:space="preserve"> w sytuacji wykonywania 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obowiązk</w:t>
      </w:r>
      <w:proofErr w:type="spellEnd"/>
      <w:r w:rsidR="002A7FC6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="002A7FC6">
        <w:rPr>
          <w:rStyle w:val="Brak"/>
          <w:rFonts w:ascii="Trebuchet MS" w:hAnsi="Trebuchet MS"/>
          <w:sz w:val="20"/>
          <w:szCs w:val="20"/>
        </w:rPr>
        <w:t xml:space="preserve">w 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w</w:t>
      </w:r>
      <w:proofErr w:type="spellEnd"/>
      <w:r w:rsidR="002A7FC6">
        <w:rPr>
          <w:rStyle w:val="Brak"/>
          <w:rFonts w:ascii="Trebuchet MS" w:hAnsi="Trebuchet MS"/>
          <w:sz w:val="20"/>
          <w:szCs w:val="20"/>
        </w:rPr>
        <w:t xml:space="preserve"> stanie po spożyciu alkoholu lub </w:t>
      </w:r>
      <w:proofErr w:type="spellStart"/>
      <w:r w:rsidR="002A7FC6">
        <w:rPr>
          <w:rStyle w:val="Brak"/>
          <w:rFonts w:ascii="Trebuchet MS" w:hAnsi="Trebuchet MS"/>
          <w:sz w:val="20"/>
          <w:szCs w:val="20"/>
        </w:rPr>
        <w:t>nietrzeź</w:t>
      </w:r>
      <w:r w:rsidR="002A7FC6" w:rsidRPr="00FA62D8">
        <w:rPr>
          <w:rStyle w:val="Brak"/>
          <w:rFonts w:ascii="Trebuchet MS" w:hAnsi="Trebuchet MS"/>
          <w:sz w:val="20"/>
          <w:szCs w:val="20"/>
        </w:rPr>
        <w:t>wo</w:t>
      </w:r>
      <w:r w:rsidR="002A7FC6">
        <w:rPr>
          <w:rStyle w:val="Brak"/>
          <w:rFonts w:ascii="Trebuchet MS" w:hAnsi="Trebuchet MS"/>
          <w:sz w:val="20"/>
          <w:szCs w:val="20"/>
        </w:rPr>
        <w:t>ś</w:t>
      </w:r>
      <w:proofErr w:type="spellEnd"/>
      <w:r w:rsidR="002A7FC6">
        <w:rPr>
          <w:rStyle w:val="Brak"/>
          <w:rFonts w:ascii="Trebuchet MS" w:hAnsi="Trebuchet MS"/>
          <w:sz w:val="20"/>
          <w:szCs w:val="20"/>
          <w:lang w:val="it-IT"/>
        </w:rPr>
        <w:t xml:space="preserve">ci </w:t>
      </w:r>
      <w:r w:rsidR="002A7FC6">
        <w:rPr>
          <w:rStyle w:val="Brak"/>
          <w:rFonts w:ascii="Trebuchet MS" w:hAnsi="Trebuchet MS"/>
          <w:sz w:val="20"/>
          <w:szCs w:val="20"/>
        </w:rPr>
        <w:t>– w wysokości 100,00 zł  za każdy przypadek naruszenia;</w:t>
      </w:r>
    </w:p>
    <w:p w14:paraId="271D5997" w14:textId="77777777" w:rsidR="002A7FC6" w:rsidRDefault="002A7FC6" w:rsidP="00826D3C">
      <w:pPr>
        <w:pStyle w:val="Domylne"/>
        <w:numPr>
          <w:ilvl w:val="0"/>
          <w:numId w:val="16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za odstąpienie lub wypowiedzenie umowy z przyczyn dotyczących Wykonawcy – w wysokości 10% wartości wynagrodzenia brutto, o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rym mowa w § 3 ust. 1 umowy;  </w:t>
      </w:r>
    </w:p>
    <w:p w14:paraId="2C02BB77" w14:textId="0695246C" w:rsidR="002A7FC6" w:rsidRDefault="002A7FC6" w:rsidP="00826D3C">
      <w:pPr>
        <w:pStyle w:val="Domylne"/>
        <w:numPr>
          <w:ilvl w:val="0"/>
          <w:numId w:val="16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 przypadku wykonywania czynności określonych w § 1 ust. </w:t>
      </w:r>
      <w:r w:rsidR="00A34A81">
        <w:rPr>
          <w:rStyle w:val="Brak"/>
          <w:rFonts w:ascii="Trebuchet MS" w:hAnsi="Trebuchet MS"/>
          <w:sz w:val="20"/>
          <w:szCs w:val="20"/>
        </w:rPr>
        <w:t xml:space="preserve">6 </w:t>
      </w:r>
      <w:r>
        <w:rPr>
          <w:rStyle w:val="Brak"/>
          <w:rFonts w:ascii="Trebuchet MS" w:hAnsi="Trebuchet MS"/>
          <w:sz w:val="20"/>
          <w:szCs w:val="20"/>
        </w:rPr>
        <w:t xml:space="preserve">umowy przez osoby niezatrudnione na podstawie umowy o pracę, Wykonawca zapłaci karę umowną w wysokości 100,00 zł za każdy rozpoczęty dzień pracy każdej osoby niezatrudnionej na podstawie umowy o pracę, </w:t>
      </w:r>
    </w:p>
    <w:p w14:paraId="7FDE9440" w14:textId="138E3BBD" w:rsidR="002A7FC6" w:rsidRDefault="002A7FC6" w:rsidP="00826D3C">
      <w:pPr>
        <w:pStyle w:val="Domylne"/>
        <w:numPr>
          <w:ilvl w:val="0"/>
          <w:numId w:val="16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 przypadku nieprzedłożenia Zamawiającemu oświadczenia, o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rym mowa w § 1 ust. </w:t>
      </w:r>
      <w:r w:rsidR="00544E45">
        <w:rPr>
          <w:rStyle w:val="Brak"/>
          <w:rFonts w:ascii="Trebuchet MS" w:hAnsi="Trebuchet MS"/>
          <w:sz w:val="20"/>
          <w:szCs w:val="20"/>
        </w:rPr>
        <w:t xml:space="preserve">7 </w:t>
      </w:r>
      <w:r>
        <w:rPr>
          <w:rStyle w:val="Brak"/>
          <w:rFonts w:ascii="Trebuchet MS" w:hAnsi="Trebuchet MS"/>
          <w:sz w:val="20"/>
          <w:szCs w:val="20"/>
        </w:rPr>
        <w:t xml:space="preserve">umowy, Wykonawca zapłaci karę umowną w wysokości 100,00 zł, za każdy dzień </w:t>
      </w:r>
      <w:r w:rsidR="00544E45">
        <w:rPr>
          <w:rStyle w:val="Brak"/>
          <w:rFonts w:ascii="Trebuchet MS" w:hAnsi="Trebuchet MS"/>
          <w:sz w:val="20"/>
          <w:szCs w:val="20"/>
        </w:rPr>
        <w:t>zwłoki</w:t>
      </w:r>
      <w:r>
        <w:rPr>
          <w:rStyle w:val="Brak"/>
          <w:rFonts w:ascii="Trebuchet MS" w:hAnsi="Trebuchet MS"/>
          <w:sz w:val="20"/>
          <w:szCs w:val="20"/>
        </w:rPr>
        <w:t xml:space="preserve">, licząc od dnia następnego po upływie terminu, o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rym mowa w § 1 ust. </w:t>
      </w:r>
      <w:r w:rsidR="00544E45">
        <w:rPr>
          <w:rStyle w:val="Brak"/>
          <w:rFonts w:ascii="Trebuchet MS" w:hAnsi="Trebuchet MS"/>
          <w:sz w:val="20"/>
          <w:szCs w:val="20"/>
        </w:rPr>
        <w:t xml:space="preserve">7 </w:t>
      </w:r>
      <w:r>
        <w:rPr>
          <w:rStyle w:val="Brak"/>
          <w:rFonts w:ascii="Trebuchet MS" w:hAnsi="Trebuchet MS"/>
          <w:sz w:val="20"/>
          <w:szCs w:val="20"/>
        </w:rPr>
        <w:t xml:space="preserve">umowy. </w:t>
      </w:r>
    </w:p>
    <w:p w14:paraId="18EA5B28" w14:textId="77777777" w:rsidR="002A7FC6" w:rsidRDefault="002A7FC6" w:rsidP="00826D3C">
      <w:pPr>
        <w:numPr>
          <w:ilvl w:val="0"/>
          <w:numId w:val="18"/>
        </w:numPr>
        <w:spacing w:after="0"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Zamawiający jest upoważniony do potrącenia należnych kar umownych z wynagrodzenia Wykonawcy, na co wykonawca niniejszym wyraża zgodę. </w:t>
      </w:r>
    </w:p>
    <w:p w14:paraId="71B7C367" w14:textId="77777777" w:rsidR="002A7FC6" w:rsidRDefault="002A7FC6" w:rsidP="00826D3C">
      <w:pPr>
        <w:numPr>
          <w:ilvl w:val="0"/>
          <w:numId w:val="19"/>
        </w:numPr>
        <w:spacing w:after="0"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Zamawiający zastrzega sobie prawo dochodzenia odszkodowania przekraczającego wartość zastrzeżonych kar umownych.</w:t>
      </w:r>
    </w:p>
    <w:p w14:paraId="31D03743" w14:textId="77777777" w:rsidR="002A7FC6" w:rsidRDefault="002A7FC6" w:rsidP="00826D3C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Odstąpienie od umowy lub jej rozwiązanie w inny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spos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b nie wyłącza prawa do naliczenia </w:t>
      </w:r>
      <w:r>
        <w:rPr>
          <w:rStyle w:val="Brak"/>
          <w:rFonts w:ascii="Arial Unicode MS"/>
          <w:sz w:val="20"/>
          <w:szCs w:val="20"/>
        </w:rPr>
        <w:br/>
      </w:r>
      <w:r>
        <w:rPr>
          <w:rStyle w:val="Brak"/>
          <w:rFonts w:ascii="Trebuchet MS" w:hAnsi="Trebuchet MS"/>
          <w:sz w:val="20"/>
          <w:szCs w:val="20"/>
        </w:rPr>
        <w:t>i dochodzenia kar umownych.</w:t>
      </w:r>
    </w:p>
    <w:p w14:paraId="1BE4CE19" w14:textId="77777777" w:rsidR="002A7FC6" w:rsidRDefault="002A7FC6" w:rsidP="00826D3C">
      <w:pPr>
        <w:numPr>
          <w:ilvl w:val="0"/>
          <w:numId w:val="19"/>
        </w:numPr>
        <w:spacing w:after="0"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Łączna wysokość kar umownych dochodzonych przez Zamawiającego nie może przekroczyć 20% kwoty netto określonej w § 3 ust. 1 umowy. Powyższy limit stanowi wyłącznie ograniczenie w zakresie naliczenia kar i nie stanowi g</w:t>
      </w:r>
      <w:r>
        <w:rPr>
          <w:rStyle w:val="Brak"/>
          <w:rFonts w:ascii="Trebuchet MS" w:hAnsi="Trebuchet MS"/>
          <w:sz w:val="20"/>
          <w:szCs w:val="20"/>
          <w:u w:color="00B0F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rnej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</w:rPr>
        <w:t xml:space="preserve"> granicy odpowiedzialności Wykonawcy.</w:t>
      </w:r>
    </w:p>
    <w:p w14:paraId="33C356DF" w14:textId="77777777" w:rsidR="002A7FC6" w:rsidRDefault="002A7FC6" w:rsidP="00826D3C">
      <w:pPr>
        <w:widowControl w:val="0"/>
        <w:numPr>
          <w:ilvl w:val="0"/>
          <w:numId w:val="20"/>
        </w:num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 celu uniknięcia wątpliwości ustala się, iż w kary umowne liczone od wysokości wynagrodzenia określonego w umowie ustala się w oparciu o wysokość wynagrodzenia obowiązującego w chwili powstania zdarzenia uzasadniającego naliczenie kary. </w:t>
      </w:r>
    </w:p>
    <w:p w14:paraId="67E86EEB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284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5AF41944" w14:textId="77777777" w:rsidR="002A7FC6" w:rsidRDefault="002A7FC6" w:rsidP="007C4DF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0" w:line="240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§ 6</w:t>
      </w:r>
    </w:p>
    <w:p w14:paraId="617A351F" w14:textId="77777777" w:rsidR="002A7FC6" w:rsidRDefault="002A7FC6" w:rsidP="007C4DF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en-US"/>
        </w:rPr>
        <w:t>[UBEZPIECZENIE]</w:t>
      </w:r>
    </w:p>
    <w:p w14:paraId="2854C3ED" w14:textId="77777777" w:rsidR="002A7FC6" w:rsidRDefault="002A7FC6" w:rsidP="007C4DF0">
      <w:pPr>
        <w:numPr>
          <w:ilvl w:val="0"/>
          <w:numId w:val="21"/>
        </w:numPr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Wykonawca zobowiązany jest posiadać przez cały okres realizacji przedmiotu umowy aktualną umowę ubezpieczenia odpowiedzialności cywilnej kontraktowej i deliktowej na sumę gwarancyjną nie niższą niż  ………………………………………………</w:t>
      </w:r>
      <w:r>
        <w:rPr>
          <w:rStyle w:val="Brak"/>
          <w:rFonts w:ascii="Trebuchet MS" w:hAnsi="Trebuchet MS"/>
          <w:sz w:val="20"/>
          <w:szCs w:val="20"/>
          <w:u w:color="00B0F0"/>
          <w:lang w:val="nl-NL"/>
        </w:rPr>
        <w:t>.. z</w:t>
      </w:r>
      <w:r>
        <w:rPr>
          <w:rStyle w:val="Brak"/>
          <w:rFonts w:ascii="Trebuchet MS" w:hAnsi="Trebuchet MS"/>
          <w:sz w:val="20"/>
          <w:szCs w:val="20"/>
          <w:u w:color="00B0F0"/>
        </w:rPr>
        <w:t>ł (</w:t>
      </w:r>
      <w:r>
        <w:rPr>
          <w:rStyle w:val="Brak"/>
          <w:rFonts w:ascii="Trebuchet MS" w:hAnsi="Trebuchet MS"/>
          <w:i/>
          <w:iCs/>
          <w:sz w:val="20"/>
          <w:szCs w:val="20"/>
          <w:u w:color="00B0F0"/>
        </w:rPr>
        <w:t>wartość brutto oferty Wykonawcy</w:t>
      </w:r>
      <w:r>
        <w:rPr>
          <w:rStyle w:val="Brak"/>
          <w:rFonts w:ascii="Trebuchet MS" w:hAnsi="Trebuchet MS"/>
          <w:sz w:val="20"/>
          <w:szCs w:val="20"/>
          <w:u w:color="00B0F0"/>
        </w:rPr>
        <w:t>).</w:t>
      </w:r>
    </w:p>
    <w:p w14:paraId="56ED1085" w14:textId="77777777" w:rsidR="002A7FC6" w:rsidRDefault="002A7FC6" w:rsidP="007C4DF0">
      <w:pPr>
        <w:numPr>
          <w:ilvl w:val="0"/>
          <w:numId w:val="21"/>
        </w:numPr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Wykonawca zobowiązany jest przekazać Zamawiającemu kserokopię polisy, potwierdzonej za zgodność z oryginałem, w terminie do 5 dni od daty otrzymania od Zamawiającego podpisanej umowy. </w:t>
      </w:r>
    </w:p>
    <w:p w14:paraId="5F9FABB6" w14:textId="77777777" w:rsidR="002A7FC6" w:rsidRDefault="002A7FC6" w:rsidP="007C4DF0">
      <w:pPr>
        <w:numPr>
          <w:ilvl w:val="0"/>
          <w:numId w:val="21"/>
        </w:numPr>
        <w:spacing w:after="0" w:line="240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W terminie na 30 dni przed upływem terminu obowiązywania polisy, Wykonawca dostarczy Zamawiającemu aktualną polisę.</w:t>
      </w:r>
    </w:p>
    <w:p w14:paraId="0B8B4674" w14:textId="3D22B63F" w:rsidR="002A7FC6" w:rsidRPr="002A7FC6" w:rsidRDefault="002A7FC6" w:rsidP="007C4DF0">
      <w:pPr>
        <w:numPr>
          <w:ilvl w:val="0"/>
          <w:numId w:val="21"/>
        </w:numPr>
        <w:spacing w:after="0" w:line="240" w:lineRule="auto"/>
        <w:ind w:left="284" w:hanging="284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Na każde wezwanie Zamawiającego, Wykonawca zobowiązany jest przedłożyć dowody dotrzymania 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warunk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</w:rPr>
        <w:t xml:space="preserve">w umowy ubezpieczenia, w tym dowody opłacenia składek. Brak obowiązującej umowy ubezpieczenia w jakimkolwiek momencie obowiązywania umowy oraz niezapłacenia należnych składek w jakimkolwiek momencie obowiązywania umowy, stanowić będzie podstawę do odstąpienia od  umowy z winy Wykonawcy, w terminie 30 dni od uzyskania wiedzy przez Zamawiającego o powyższych okolicznościach. </w:t>
      </w:r>
    </w:p>
    <w:p w14:paraId="791A81BD" w14:textId="72A81F68" w:rsidR="002A7FC6" w:rsidRDefault="002A7FC6" w:rsidP="00826D3C">
      <w:pPr>
        <w:numPr>
          <w:ilvl w:val="0"/>
          <w:numId w:val="19"/>
        </w:numPr>
        <w:spacing w:after="24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W przypadku nieprzedłożenia przez Wykonawcę polisy, w terminie określonym w ust. </w:t>
      </w:r>
      <w:r w:rsidR="00544E45">
        <w:rPr>
          <w:rStyle w:val="Brak"/>
          <w:rFonts w:ascii="Trebuchet MS" w:hAnsi="Trebuchet MS"/>
          <w:sz w:val="20"/>
          <w:szCs w:val="20"/>
          <w:u w:color="00B0F0"/>
        </w:rPr>
        <w:t xml:space="preserve">3 </w:t>
      </w:r>
      <w:r>
        <w:rPr>
          <w:rStyle w:val="Brak"/>
          <w:rFonts w:ascii="Trebuchet MS" w:hAnsi="Trebuchet MS"/>
          <w:sz w:val="20"/>
          <w:szCs w:val="20"/>
          <w:u w:color="00B0F0"/>
        </w:rPr>
        <w:t>powyżej, Zamawiający jest uprawniony do zawarcia umowy ubezpieczenia na warunkach określonych niniejszym paragrafem umowy na koszt Wykonawcy.</w:t>
      </w:r>
    </w:p>
    <w:p w14:paraId="7EA2EB81" w14:textId="77777777" w:rsidR="00AE509E" w:rsidRDefault="00AE509E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hAnsi="Trebuchet MS"/>
          <w:b/>
          <w:bCs/>
          <w:sz w:val="20"/>
          <w:szCs w:val="20"/>
        </w:rPr>
      </w:pPr>
    </w:p>
    <w:p w14:paraId="4C4A1AB4" w14:textId="77777777" w:rsidR="00AE509E" w:rsidRDefault="00AE509E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hAnsi="Trebuchet MS"/>
          <w:b/>
          <w:bCs/>
          <w:sz w:val="20"/>
          <w:szCs w:val="20"/>
        </w:rPr>
      </w:pPr>
    </w:p>
    <w:p w14:paraId="1DF2712D" w14:textId="77777777" w:rsidR="00AE509E" w:rsidRDefault="00AE509E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hAnsi="Trebuchet MS"/>
          <w:b/>
          <w:bCs/>
          <w:sz w:val="20"/>
          <w:szCs w:val="20"/>
        </w:rPr>
      </w:pPr>
    </w:p>
    <w:p w14:paraId="08F0394F" w14:textId="411356B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lastRenderedPageBreak/>
        <w:t>§ 7</w:t>
      </w:r>
    </w:p>
    <w:p w14:paraId="02D332BE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425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>[ZABEZPIECZENIE NALE</w:t>
      </w:r>
      <w:r>
        <w:rPr>
          <w:rStyle w:val="Brak"/>
          <w:rFonts w:ascii="Trebuchet MS" w:hAnsi="Trebuchet MS"/>
          <w:b/>
          <w:bCs/>
          <w:sz w:val="20"/>
          <w:szCs w:val="20"/>
        </w:rPr>
        <w:t>Ż</w:t>
      </w:r>
      <w:r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>YTEGO WYKONANIA]</w:t>
      </w:r>
    </w:p>
    <w:p w14:paraId="7B4E487C" w14:textId="78E96977" w:rsidR="002A7FC6" w:rsidRDefault="002A7FC6" w:rsidP="00826D3C">
      <w:pPr>
        <w:pStyle w:val="Domylne"/>
        <w:numPr>
          <w:ilvl w:val="0"/>
          <w:numId w:val="23"/>
        </w:numPr>
        <w:tabs>
          <w:tab w:val="clear" w:pos="2836"/>
        </w:tabs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Wykonawca 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wni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sł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</w:rPr>
        <w:t xml:space="preserve"> w dniu zawarcia umowy, zabezpieczenie należytego wykonania umowy w wysokości 5 % ceny całkowitej określonej w ofercie, tj. kwoty wynagrodzenia umownego brutto wskazanej w § </w:t>
      </w:r>
      <w:r w:rsidR="00AE509E">
        <w:rPr>
          <w:rStyle w:val="Brak"/>
          <w:rFonts w:ascii="Trebuchet MS" w:hAnsi="Trebuchet MS"/>
          <w:sz w:val="20"/>
          <w:szCs w:val="20"/>
          <w:u w:color="00B0F0"/>
        </w:rPr>
        <w:t xml:space="preserve">3 </w:t>
      </w:r>
      <w:r>
        <w:rPr>
          <w:rStyle w:val="Brak"/>
          <w:rFonts w:ascii="Trebuchet MS" w:hAnsi="Trebuchet MS"/>
          <w:sz w:val="20"/>
          <w:szCs w:val="20"/>
          <w:u w:color="00B0F0"/>
        </w:rPr>
        <w:t>ust. 1, co stanowi r</w:t>
      </w:r>
      <w:r>
        <w:rPr>
          <w:rStyle w:val="Brak"/>
          <w:rFonts w:ascii="Trebuchet MS" w:hAnsi="Trebuchet MS"/>
          <w:sz w:val="20"/>
          <w:szCs w:val="20"/>
          <w:u w:color="00B0F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wnowartość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</w:rPr>
        <w:t xml:space="preserve"> kwoty: ……………… PLN (słownie:  …………………………………………… złotych) w formie </w:t>
      </w:r>
      <w:r w:rsidR="007B699D">
        <w:rPr>
          <w:rStyle w:val="Brak"/>
          <w:rFonts w:ascii="Trebuchet MS" w:hAnsi="Trebuchet MS"/>
          <w:sz w:val="20"/>
          <w:szCs w:val="20"/>
          <w:u w:color="00B0F0"/>
        </w:rPr>
        <w:t xml:space="preserve">…. </w:t>
      </w:r>
      <w:r>
        <w:rPr>
          <w:rStyle w:val="Brak"/>
          <w:rFonts w:ascii="Trebuchet MS" w:hAnsi="Trebuchet MS"/>
          <w:sz w:val="20"/>
          <w:szCs w:val="20"/>
          <w:u w:color="00B0F0"/>
        </w:rPr>
        <w:t>na konto Zamawiającego.</w:t>
      </w:r>
    </w:p>
    <w:p w14:paraId="053FB65D" w14:textId="77777777" w:rsidR="002A7FC6" w:rsidRDefault="002A7FC6" w:rsidP="00826D3C">
      <w:pPr>
        <w:pStyle w:val="Domylne"/>
        <w:numPr>
          <w:ilvl w:val="0"/>
          <w:numId w:val="23"/>
        </w:numPr>
        <w:tabs>
          <w:tab w:val="clear" w:pos="2836"/>
        </w:tabs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Zabezpieczenie służy pokryciu roszczeń Zamawiającego z tytułu niewykonania lub nienależytego wykonania umowy. </w:t>
      </w:r>
    </w:p>
    <w:p w14:paraId="7843B4D2" w14:textId="77777777" w:rsidR="002A7FC6" w:rsidRDefault="002A7FC6" w:rsidP="00826D3C">
      <w:pPr>
        <w:pStyle w:val="Domylne"/>
        <w:numPr>
          <w:ilvl w:val="0"/>
          <w:numId w:val="23"/>
        </w:numPr>
        <w:tabs>
          <w:tab w:val="clear" w:pos="2836"/>
        </w:tabs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W przypadku zmiany terminu ważności zabezpieczenia wniesionego w formie niepieniężnej, spowodowanej zmianą terminu zakończenia przedmiotu umowy, Wykonawca zobowiązany jest do złożenia Zamawiającemu przed upływem terminu ważności zabezpieczenia, odpowiednio zmienionego zabezpieczenia.</w:t>
      </w:r>
    </w:p>
    <w:p w14:paraId="587CCE7B" w14:textId="77777777" w:rsidR="002A7FC6" w:rsidRDefault="002A7FC6" w:rsidP="00826D3C">
      <w:pPr>
        <w:pStyle w:val="Domylne"/>
        <w:numPr>
          <w:ilvl w:val="0"/>
          <w:numId w:val="23"/>
        </w:numPr>
        <w:tabs>
          <w:tab w:val="clear" w:pos="2836"/>
        </w:tabs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 xml:space="preserve">Jeżeli  Wykonawca nie dokona czynności, o 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u w:color="00B0F0"/>
        </w:rPr>
        <w:t>rych</w:t>
      </w:r>
      <w:proofErr w:type="spellEnd"/>
      <w:r>
        <w:rPr>
          <w:rStyle w:val="Brak"/>
          <w:rFonts w:ascii="Trebuchet MS" w:hAnsi="Trebuchet MS"/>
          <w:sz w:val="20"/>
          <w:szCs w:val="20"/>
          <w:u w:color="00B0F0"/>
        </w:rPr>
        <w:t xml:space="preserve"> mowa w § 7 ust. 3, Zamawiający wystąpi  z wezwaniem do zapłaty zabezpieczenia w pełnej kwocie z dotychczasowego zabezpieczenia należytego wykonania umowy.</w:t>
      </w:r>
    </w:p>
    <w:p w14:paraId="470A17A1" w14:textId="77777777" w:rsidR="002A7FC6" w:rsidRDefault="002A7FC6" w:rsidP="00826D3C">
      <w:pPr>
        <w:pStyle w:val="Domylne"/>
        <w:numPr>
          <w:ilvl w:val="0"/>
          <w:numId w:val="23"/>
        </w:numPr>
        <w:tabs>
          <w:tab w:val="clear" w:pos="2836"/>
        </w:tabs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u w:color="00B0F0"/>
        </w:rPr>
        <w:t>Wykonawca w trakcie realizacji umowy ma prawo do dokonania zmiany formy zabezpieczenia na jedną lub kilka form określonych w SWZ, pod warunkiem dokonania jej z zachowaniem ciągłości zabezpieczenia i bez zmniejszania jego wysokości. W przypadku zabezpieczenia w formie pieniądza, Wykonawca wniesie je przelewem na rachunek bankowy Zamawiającego.</w:t>
      </w:r>
    </w:p>
    <w:p w14:paraId="6939583F" w14:textId="77777777" w:rsidR="002A7FC6" w:rsidRDefault="002A7FC6" w:rsidP="00826D3C">
      <w:pPr>
        <w:numPr>
          <w:ilvl w:val="0"/>
          <w:numId w:val="23"/>
        </w:numPr>
        <w:tabs>
          <w:tab w:val="clear" w:pos="2836"/>
        </w:tabs>
        <w:spacing w:after="120"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Zamawiający zwraca zabezpieczenia w terminie 30 dni od dnia wykonania przedmiotu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zam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wienia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i uznania przez Zamawiającego za należycie wykonane.</w:t>
      </w:r>
    </w:p>
    <w:p w14:paraId="57FB6425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§ 8</w:t>
      </w:r>
    </w:p>
    <w:p w14:paraId="623DB190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425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[ODSTĄ</w:t>
      </w:r>
      <w:r>
        <w:rPr>
          <w:rStyle w:val="Brak"/>
          <w:rFonts w:ascii="Trebuchet MS" w:hAnsi="Trebuchet MS"/>
          <w:b/>
          <w:bCs/>
          <w:sz w:val="20"/>
          <w:szCs w:val="20"/>
          <w:lang w:val="fr-FR"/>
        </w:rPr>
        <w:t>PIENIE OD UMOWY]</w:t>
      </w:r>
    </w:p>
    <w:p w14:paraId="73D1BE25" w14:textId="77777777" w:rsidR="002A7FC6" w:rsidRDefault="002A7FC6" w:rsidP="00826D3C">
      <w:pPr>
        <w:pStyle w:val="Domylne"/>
        <w:numPr>
          <w:ilvl w:val="0"/>
          <w:numId w:val="25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Zamawiający może odstąpić od niniejszej umowy w wypadkach przewidzianych w przepisach prawa.</w:t>
      </w:r>
    </w:p>
    <w:p w14:paraId="507893AB" w14:textId="77777777" w:rsidR="002A7FC6" w:rsidRDefault="002A7FC6" w:rsidP="00826D3C">
      <w:pPr>
        <w:pStyle w:val="Domylne"/>
        <w:numPr>
          <w:ilvl w:val="0"/>
          <w:numId w:val="25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Poza postanowieniem ust. 1 Zamawiający może odstąpić od umowy w terminie 30 dni od daty powzięcia wiadomości o tych okolicznościach w następujących przypadkach:</w:t>
      </w:r>
    </w:p>
    <w:p w14:paraId="3CC5D546" w14:textId="77777777" w:rsidR="002A7FC6" w:rsidRDefault="002A7FC6" w:rsidP="00826D3C">
      <w:pPr>
        <w:pStyle w:val="Domylne"/>
        <w:numPr>
          <w:ilvl w:val="2"/>
          <w:numId w:val="27"/>
        </w:numPr>
        <w:spacing w:after="60"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Wykonawca, pomimo pisemnych zastrzeżeń Zamawiającego, nie wykonuje usługi w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spos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b należyty, w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szczeg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lności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mimo pisemnego wezwania nie wykonuje czynności wynikających z SWZ z częstotliwością tam wskazaną;</w:t>
      </w:r>
    </w:p>
    <w:p w14:paraId="0C93A338" w14:textId="77777777" w:rsidR="002A7FC6" w:rsidRDefault="002A7FC6" w:rsidP="00826D3C">
      <w:pPr>
        <w:pStyle w:val="Domylne"/>
        <w:numPr>
          <w:ilvl w:val="2"/>
          <w:numId w:val="27"/>
        </w:numPr>
        <w:spacing w:after="60"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Wykonawca bez pisemnego uzgodnienia z Zamawiającym przerwał realizację umowy, w zakresie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poszczeg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lnych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czynności wynikających z SWZ na okres dłuższy niż 2 dni robocze;</w:t>
      </w:r>
    </w:p>
    <w:p w14:paraId="16E94515" w14:textId="77777777" w:rsidR="002A7FC6" w:rsidRDefault="002A7FC6" w:rsidP="00826D3C">
      <w:pPr>
        <w:pStyle w:val="Domylne"/>
        <w:numPr>
          <w:ilvl w:val="2"/>
          <w:numId w:val="27"/>
        </w:numPr>
        <w:spacing w:after="60"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jeżeli wartość kar umownych nałożonych na Wykonawcę przekroczy kwotę </w:t>
      </w:r>
      <w:r>
        <w:rPr>
          <w:rStyle w:val="Brak"/>
          <w:rFonts w:ascii="Trebuchet MS" w:hAnsi="Trebuchet MS"/>
          <w:sz w:val="20"/>
          <w:szCs w:val="20"/>
          <w:u w:color="00B0F0"/>
        </w:rPr>
        <w:t>20% wynagrodzenia netto określonego w § 3 ust. 1 umowy.</w:t>
      </w:r>
      <w:r>
        <w:rPr>
          <w:rStyle w:val="Brak"/>
          <w:rFonts w:ascii="Trebuchet MS" w:hAnsi="Trebuchet MS"/>
          <w:sz w:val="20"/>
          <w:szCs w:val="20"/>
        </w:rPr>
        <w:t xml:space="preserve">  </w:t>
      </w:r>
    </w:p>
    <w:p w14:paraId="0E0BF0C7" w14:textId="77777777" w:rsidR="002A7FC6" w:rsidRDefault="002A7FC6" w:rsidP="00826D3C">
      <w:pPr>
        <w:pStyle w:val="Domylne"/>
        <w:numPr>
          <w:ilvl w:val="0"/>
          <w:numId w:val="28"/>
        </w:numPr>
        <w:spacing w:after="240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Odstąpienie od umowy może nastąpić wyłącznie w formie pisemnej.  Wykonanie prawa odstąpienia nie wyłącza prawa dochodzenia kar umownych przewidzianych w umowie i nie wyłącza kumulatywnego dochodzenia kar za odstąpienie lub inne przypadki przewidziane w umowie.</w:t>
      </w:r>
    </w:p>
    <w:p w14:paraId="7B20B3F8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0" w:line="288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§ 9</w:t>
      </w:r>
    </w:p>
    <w:p w14:paraId="30A51B58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pt-PT"/>
        </w:rPr>
        <w:t>[PODWYKONAWCY]</w:t>
      </w:r>
    </w:p>
    <w:p w14:paraId="4916C853" w14:textId="77777777" w:rsidR="002A7FC6" w:rsidRDefault="002A7FC6" w:rsidP="00826D3C">
      <w:pPr>
        <w:numPr>
          <w:ilvl w:val="0"/>
          <w:numId w:val="30"/>
        </w:numPr>
        <w:spacing w:after="0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Wykonawca może zlecić podwykonawcy wykonanie części prac stanowiących przedmiot umowy określony w § 1 umowy, z zastrzeżeniem postanowień SWZ oraz uwzględniając wykaz części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zam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wienia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określony w ofercie jakie zamierza powierzyć do wykonania podwykonawcom.</w:t>
      </w:r>
    </w:p>
    <w:p w14:paraId="0A0FEB54" w14:textId="77777777" w:rsidR="002A7FC6" w:rsidRDefault="002A7FC6" w:rsidP="00826D3C">
      <w:pPr>
        <w:widowControl w:val="0"/>
        <w:numPr>
          <w:ilvl w:val="0"/>
          <w:numId w:val="31"/>
        </w:numPr>
        <w:suppressAutoHyphens/>
        <w:spacing w:after="0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W przypadku, gdy w ofercie nie przewidziano realizacji prac z udziałem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podwykonawc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w, a zachodzi taka konieczność z przyczyn,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rych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 wcześniej nie można było przewidzieć, oraz w przypadku wystąpienia konieczności zmiany w stosunku do wykazu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podwykonawc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 xml:space="preserve">w zawartego w ofercie, Wykonawca obowiązany jest wskazać Zamawiającemu podwykonawcę oraz powierzany mu zakres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zam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wienia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. </w:t>
      </w:r>
    </w:p>
    <w:p w14:paraId="1FC39A75" w14:textId="77777777" w:rsidR="002A7FC6" w:rsidRDefault="002A7FC6" w:rsidP="00826D3C">
      <w:pPr>
        <w:widowControl w:val="0"/>
        <w:numPr>
          <w:ilvl w:val="0"/>
          <w:numId w:val="31"/>
        </w:numPr>
        <w:suppressAutoHyphens/>
        <w:spacing w:after="0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Umowa z podwykonawcą lub dalszym podwykonawcą powinna stanowić w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szczeg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lnoś</w:t>
      </w:r>
      <w:proofErr w:type="spellEnd"/>
      <w:r>
        <w:rPr>
          <w:rStyle w:val="Brak"/>
          <w:rFonts w:ascii="Trebuchet MS" w:hAnsi="Trebuchet MS"/>
          <w:sz w:val="20"/>
          <w:szCs w:val="20"/>
          <w:lang w:val="it-IT"/>
        </w:rPr>
        <w:t xml:space="preserve">ci, </w:t>
      </w:r>
      <w:r>
        <w:rPr>
          <w:rStyle w:val="Brak"/>
          <w:rFonts w:ascii="Trebuchet MS" w:hAnsi="Trebuchet MS"/>
          <w:sz w:val="20"/>
          <w:szCs w:val="20"/>
        </w:rPr>
        <w:t xml:space="preserve">że </w:t>
      </w:r>
      <w:r>
        <w:rPr>
          <w:rStyle w:val="Brak"/>
          <w:rFonts w:ascii="Trebuchet MS" w:hAnsi="Trebuchet MS"/>
          <w:sz w:val="20"/>
          <w:szCs w:val="20"/>
        </w:rPr>
        <w:lastRenderedPageBreak/>
        <w:t>podwykonawca lub dalszy podwykonawca jest zobowiązany do przedstawiania Zamawiającemu na jego żądanie dokument</w:t>
      </w:r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>w, oświadczeń i wyjaśnień dotyczących realizacji umowy o podwykonawstwo.</w:t>
      </w:r>
    </w:p>
    <w:p w14:paraId="2E094309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40" w:lineRule="auto"/>
        <w:ind w:left="425" w:hanging="425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4.</w:t>
      </w:r>
      <w:r>
        <w:rPr>
          <w:rStyle w:val="Brak"/>
          <w:rFonts w:ascii="Trebuchet MS" w:hAnsi="Trebuchet MS"/>
          <w:sz w:val="20"/>
          <w:szCs w:val="20"/>
        </w:rPr>
        <w:tab/>
        <w:t>Wykonawca obowiązany jest przedstawić na żądanie Zamawiającego wszelkie dokumenty dotyczące umowy Wykonawcy z podwykonawcami i realizacji usług objętych tymi umowami.</w:t>
      </w:r>
    </w:p>
    <w:p w14:paraId="345D8384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0" w:line="288" w:lineRule="auto"/>
        <w:ind w:left="425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§ 10</w:t>
      </w:r>
    </w:p>
    <w:p w14:paraId="028B313A" w14:textId="1BD7B03C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425"/>
        <w:jc w:val="center"/>
        <w:rPr>
          <w:rStyle w:val="Brak"/>
          <w:rFonts w:ascii="Trebuchet MS" w:hAnsi="Trebuchet MS"/>
          <w:b/>
          <w:bCs/>
          <w:sz w:val="20"/>
          <w:szCs w:val="20"/>
          <w:lang w:val="fr-FR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[RODO</w:t>
      </w:r>
      <w:r>
        <w:rPr>
          <w:rStyle w:val="Brak"/>
          <w:rFonts w:ascii="Trebuchet MS" w:hAnsi="Trebuchet MS"/>
          <w:b/>
          <w:bCs/>
          <w:sz w:val="20"/>
          <w:szCs w:val="20"/>
          <w:lang w:val="fr-FR"/>
        </w:rPr>
        <w:t>]</w:t>
      </w:r>
    </w:p>
    <w:p w14:paraId="30EC427B" w14:textId="4BB06286" w:rsidR="002A7FC6" w:rsidRDefault="002A7FC6" w:rsidP="00826D3C">
      <w:pPr>
        <w:pStyle w:val="DomylneA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rPr>
          <w:rStyle w:val="Brak"/>
          <w:rFonts w:ascii="Trebuchet MS" w:hAnsi="Trebuchet MS"/>
          <w:sz w:val="20"/>
          <w:szCs w:val="20"/>
          <w:shd w:val="clear" w:color="auto" w:fill="FFFFFF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Zamawiający oświadcza, iż realizuje obowiązki Administratora Danych Osobowych określone w przepisach Rozporządzenia Parlamentu Europejskiego i Rady (UE) 2016/679 z dnia 27 kwietnia 2016 r. w sprawie ochrony os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og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lne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rozporządzenie o ochronie danych, Dz. Urz. UE L 119 z 04.05.2016 r., dalej: RODO) oraz wydanymi na jego podstawie krajowymi przepisami z zakresu ochrony danych osobowych. </w:t>
      </w:r>
    </w:p>
    <w:p w14:paraId="72BF3C4E" w14:textId="77777777" w:rsidR="002A7FC6" w:rsidRDefault="002A7FC6" w:rsidP="00826D3C">
      <w:pPr>
        <w:pStyle w:val="DomylneA"/>
        <w:numPr>
          <w:ilvl w:val="0"/>
          <w:numId w:val="34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Wykonawca zapewnia przestrzeganie zasad przetwarzania i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ochrony danych osobowych zgodnie z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przepisami RODO oraz wydanymi na jego podstawie krajowymi przepisami z zakresu ochrony danych osobowych. </w:t>
      </w:r>
    </w:p>
    <w:p w14:paraId="2D796217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Zamawiający, w trybie art. 28 RODO powierza Wykonawcy dane osobowe, tj. imię i nazwisko, nr telefonu oraz adres e-mail wskazane w Umowie</w:t>
      </w:r>
      <w:r>
        <w:rPr>
          <w:rStyle w:val="Brak"/>
          <w:rFonts w:ascii="Trebuchet MS" w:hAnsi="Trebuchet MS"/>
          <w:b/>
          <w:bCs/>
          <w:sz w:val="20"/>
          <w:szCs w:val="20"/>
          <w:shd w:val="clear" w:color="auto" w:fill="FFFFFF"/>
        </w:rPr>
        <w:t>,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do przetwarzania, na zasadach i w celu określonym w niniejszej Umowie. </w:t>
      </w:r>
    </w:p>
    <w:p w14:paraId="24B4D99C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Wykonawca będzie przetwarzał powierzone na podstawie niniejszej Umowy dane osobowe   wyłącznie w celu realizacji Umowy. </w:t>
      </w:r>
    </w:p>
    <w:p w14:paraId="490CF390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zobowiązuje się przy przetwarzaniu danych osobowych podczas realizacji niniejszej umowy do ich zabezpieczenia poprzez stosowanie odpowiednich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środk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 technicznych i organizacyjnych, zapewniających adekwatny stopień bezpieczeństwa, odpowiadający ryzyku związanemu z przetwarzaniem danych osobowych, o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rym mowa w art. 32 RODO oraz wydanych na jego podstawie krajowych przepis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 z zakresu ochrony danych osobowych. </w:t>
      </w:r>
    </w:p>
    <w:p w14:paraId="10E8B681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zobowiązuje się dołożyć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it-IT"/>
        </w:rPr>
        <w:t>nale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żytej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staranności przy przetwarzaniu powierzonych danych osobowych. </w:t>
      </w:r>
    </w:p>
    <w:p w14:paraId="4AAE2883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zobowiązuje się do nadania stosownych upoważnień do przetwarzania danych osobowych wszystkim osobom,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re będą przetwarzały powierzone dane w celu realizacji niniejszej Umowy oraz będzie prowadził i aktualizował ich rejestr. </w:t>
      </w:r>
    </w:p>
    <w:p w14:paraId="16550588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zobowiązuje się do zachowania w tajemnicy, o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rej mowa w art. 28 ust. 3 lit. b RODO,  danych przetwarzanych w zakresie Umowy, a w 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szczeg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lności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  nieudostępniania ich innym podmiotom, także w postaci zagregowanych danych statystycznych,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zar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wno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podczas trwania Umowy, jak i po jej ustaniu. </w:t>
      </w:r>
    </w:p>
    <w:p w14:paraId="56C1E103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Wykonawca może powierzyć dane osobowe do dalszego przetwarzania podwykonawcom jedynie w celu wykonania Umowy oraz po uzyskaniu uprzedniej zgody Zamawiającego, w formie pisemnej pod rygorem nieważności. </w:t>
      </w:r>
    </w:p>
    <w:p w14:paraId="66E2092D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Podwykonawca, o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rym mowa w ust. 9, winien spełniać te same wymogi i obowiązki, jakie zostały nałożone na Wykonawcę w niniejszej Umowie, w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szczeg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lności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w zakresie gwarancji ochrony powierzonych danych osobowych. </w:t>
      </w:r>
    </w:p>
    <w:p w14:paraId="0887026E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ponosi wobec Zamawiającego pełną odpowiedzialność za niewywiązywanie przez podwykonawcę ze spoczywających na nim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obowiązk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 ochrony danych. </w:t>
      </w:r>
    </w:p>
    <w:p w14:paraId="3E74EBD6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Przekazanie powierzonych danych do państwa trzeciego może nastąpić jedynie na pisemne polecenie Zamawiającego, chyba, że obowiązek taki nakłada na Wykonawcę prawo Unii lub prawo państwa członkowskiego,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remu podlega Wykonawca. W takim przypadku przed rozpoczęciem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lastRenderedPageBreak/>
        <w:t>przetwarzania Wykonawca informuje Zamawiającego o tym obowiązku prawnym, o ile prawo to nie zabrania udzielania takiej informacji z uwagi na ważny interes publiczny. </w:t>
      </w:r>
    </w:p>
    <w:p w14:paraId="26883B39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ponosi odpowiedzialność za przetwarzanie danych osobowych niezgodnie z treścią Umowy, RODO lub wydanymi na jego podstawie krajowymi przepisami z zakresu ochrony danych osobowych, a w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szczeg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lności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za udostępnienie powierzonych do przetwarzania danych osobowych osobom nieupoważnionym.  </w:t>
      </w:r>
    </w:p>
    <w:p w14:paraId="5354C250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Zamawiający zobowiązuje Wykonawcę do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natychmiastowego, tj. bez zbędnej zwłoki, nie później jednak niż w ciągu 24 godzin, powiadomienia Zamawiającego o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pr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bie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lub fakcie naruszenia poufności danych osobowych przetwarzanych w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wyniku realizacji Umowy. Zawiadomienie to powinno być dokonane w formie pisemnej i mailowej.  </w:t>
      </w:r>
    </w:p>
    <w:p w14:paraId="75AF5146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Wykonawca na pisemne żądanie Administratora Danych Osobowych, umożliwi Zamawiającemu przeprowadzenie kontroli procesu przetwarzania i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ochrony danych osobowych. Wykonawca zobowiązuje się, pod rygorem niezwłocznego rozwiązania Umowy, do usunięcia uchybień stwierdzonych podczas kontroli w terminie wskazanym przez Zamawiającego.  </w:t>
      </w:r>
    </w:p>
    <w:p w14:paraId="61CDDEF1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Wykonawca po zakończeniu Umowy usunie wszelkie dane osobowe uzyskane na podstawie regulacji Umowy oraz wszelkie ich istniejące kopie w ciągu 7 dni. Po wykonaniu zobowiązania, o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rym mowa w zdaniu poprzedzającym Wykonawca  powiadomi Zamawiającego pisemne o fakcie usunięcia danych.  </w:t>
      </w:r>
    </w:p>
    <w:p w14:paraId="31EEAEC6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Zamawiający zastrzega sobie możliwość odstąpienia od Umowy w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przypadku stwierdzenia naruszenia przez Wykonawcę </w:t>
      </w:r>
      <w:proofErr w:type="spellStart"/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warunk</w:t>
      </w:r>
      <w:proofErr w:type="spellEnd"/>
      <w:r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 bezpieczeństwa i</w:t>
      </w:r>
      <w:r>
        <w:rPr>
          <w:rStyle w:val="Brak"/>
          <w:rFonts w:ascii="Arial Unicode MS"/>
          <w:sz w:val="20"/>
          <w:szCs w:val="20"/>
          <w:shd w:val="clear" w:color="auto" w:fill="FFFFFF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ochrony danych osobowych w terminie 60 dni od dnia uzyskania informacji o ww. naruszeniach. </w:t>
      </w:r>
    </w:p>
    <w:p w14:paraId="2CB3B8FF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Administrator danych zobowiązuje Wykonawcę do poinformowania o zasadach i sposobie przetwarzania danych wszystkie osoby fizyczne zaangażowane w realizację umowy. </w:t>
      </w:r>
    </w:p>
    <w:p w14:paraId="05CCEB07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Dane osobowe osób fizycznych, w szczególności osób reprezentujących oraz wskazanych do kontaktu, związanych z wykonaniem umowy, pozyskane bezpośrednio lub pośrednio, będą przetwarzane przez Administratora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</w:t>
      </w:r>
    </w:p>
    <w:p w14:paraId="21611D99" w14:textId="77777777" w:rsidR="002A7FC6" w:rsidRDefault="002A7FC6" w:rsidP="00826D3C">
      <w:pPr>
        <w:pStyle w:val="DomylneA"/>
        <w:numPr>
          <w:ilvl w:val="0"/>
          <w:numId w:val="33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</w:p>
    <w:p w14:paraId="25B936F3" w14:textId="77777777" w:rsidR="002A7FC6" w:rsidRDefault="002A7FC6" w:rsidP="002A7FC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Trebuchet MS" w:hAnsi="Trebuchet MS"/>
          <w:b/>
          <w:bCs/>
          <w:sz w:val="20"/>
          <w:szCs w:val="20"/>
          <w:shd w:val="clear" w:color="auto" w:fill="FFFFFF"/>
        </w:rPr>
        <w:t>§ 11</w:t>
      </w:r>
    </w:p>
    <w:p w14:paraId="4D7DBCE0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425"/>
        <w:jc w:val="center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en-US"/>
        </w:rPr>
        <w:t>[ZMIANA UMOWY</w:t>
      </w:r>
      <w:r>
        <w:rPr>
          <w:rStyle w:val="Brak"/>
          <w:rFonts w:ascii="Trebuchet MS" w:hAnsi="Trebuchet MS"/>
          <w:b/>
          <w:bCs/>
          <w:sz w:val="20"/>
          <w:szCs w:val="20"/>
          <w:lang w:val="fr-FR"/>
        </w:rPr>
        <w:t>]</w:t>
      </w:r>
    </w:p>
    <w:p w14:paraId="6BC3CAD8" w14:textId="77777777" w:rsidR="002A7FC6" w:rsidRDefault="002A7FC6" w:rsidP="00826D3C">
      <w:pPr>
        <w:pStyle w:val="Domylne"/>
        <w:numPr>
          <w:ilvl w:val="0"/>
          <w:numId w:val="36"/>
        </w:numPr>
        <w:suppressAutoHyphens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Zmiana umowy wymaga formy pisemnej i zgody obydwu stron pod rygorem nieważności.</w:t>
      </w:r>
    </w:p>
    <w:p w14:paraId="5149A8C5" w14:textId="7AE39DDC" w:rsidR="002A7FC6" w:rsidRDefault="002A7FC6" w:rsidP="00826D3C">
      <w:pPr>
        <w:numPr>
          <w:ilvl w:val="0"/>
          <w:numId w:val="37"/>
        </w:numPr>
        <w:suppressAutoHyphens/>
        <w:spacing w:after="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Zmiana postanowień umowy może nastąpić na podstawie i na zasadach określonych </w:t>
      </w:r>
      <w:r>
        <w:rPr>
          <w:rStyle w:val="Brak"/>
          <w:rFonts w:ascii="Arial Unicode MS"/>
          <w:sz w:val="20"/>
          <w:szCs w:val="20"/>
        </w:rPr>
        <w:br/>
      </w:r>
      <w:r>
        <w:rPr>
          <w:rStyle w:val="Brak"/>
          <w:rFonts w:ascii="Trebuchet MS" w:hAnsi="Trebuchet MS"/>
          <w:sz w:val="20"/>
          <w:szCs w:val="20"/>
        </w:rPr>
        <w:t>w art. 454 i 455 ustawy Pzp.</w:t>
      </w:r>
    </w:p>
    <w:p w14:paraId="531327D8" w14:textId="77777777" w:rsidR="002A7FC6" w:rsidRDefault="002A7FC6" w:rsidP="007C4DF0">
      <w:pPr>
        <w:numPr>
          <w:ilvl w:val="0"/>
          <w:numId w:val="37"/>
        </w:numPr>
        <w:suppressAutoHyphens/>
        <w:spacing w:after="0" w:line="240" w:lineRule="auto"/>
      </w:pPr>
      <w:r>
        <w:rPr>
          <w:rStyle w:val="Brak"/>
          <w:rFonts w:ascii="Trebuchet MS" w:hAnsi="Trebuchet MS"/>
          <w:sz w:val="20"/>
          <w:szCs w:val="20"/>
        </w:rPr>
        <w:t>Zamawiający przewiduje możliwość zmiany terminu realizacji Umowy w przypadku:</w:t>
      </w:r>
    </w:p>
    <w:p w14:paraId="20EC74EB" w14:textId="77777777" w:rsidR="002A7FC6" w:rsidRDefault="002A7FC6" w:rsidP="00826D3C">
      <w:pPr>
        <w:numPr>
          <w:ilvl w:val="0"/>
          <w:numId w:val="42"/>
        </w:numPr>
        <w:shd w:val="clear" w:color="auto" w:fill="FFFFFF"/>
        <w:tabs>
          <w:tab w:val="clear" w:pos="1418"/>
        </w:tabs>
        <w:suppressAutoHyphens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działania siły wyższej, uniemożliwiającej wykonanie Umowy w określonym pierwotnie terminie; </w:t>
      </w:r>
    </w:p>
    <w:p w14:paraId="2A4E20FB" w14:textId="77777777" w:rsidR="002A7FC6" w:rsidRDefault="002A7FC6" w:rsidP="00826D3C">
      <w:pPr>
        <w:numPr>
          <w:ilvl w:val="0"/>
          <w:numId w:val="42"/>
        </w:numPr>
        <w:shd w:val="clear" w:color="auto" w:fill="FFFFFF"/>
        <w:tabs>
          <w:tab w:val="clear" w:pos="1418"/>
        </w:tabs>
        <w:suppressAutoHyphens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zaistnienia niesprzyjających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warunk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>w atmosferycznych, uniemożliwiających wykonanie określonych prac;</w:t>
      </w:r>
    </w:p>
    <w:p w14:paraId="12540D36" w14:textId="77777777" w:rsidR="002A7FC6" w:rsidRDefault="002A7FC6" w:rsidP="00826D3C">
      <w:pPr>
        <w:numPr>
          <w:ilvl w:val="0"/>
          <w:numId w:val="42"/>
        </w:numPr>
        <w:shd w:val="clear" w:color="auto" w:fill="FFFFFF"/>
        <w:tabs>
          <w:tab w:val="clear" w:pos="1418"/>
        </w:tabs>
        <w:suppressAutoHyphens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realizacji w drodze odrębnej umowy prac powiązanych z przedmiotem umowy, powodującej konieczność skoordynowania prac i uwzględnienia wzajemnych powiązań;</w:t>
      </w:r>
    </w:p>
    <w:p w14:paraId="3D8B83CB" w14:textId="77777777" w:rsidR="002A7FC6" w:rsidRDefault="002A7FC6" w:rsidP="00826D3C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lastRenderedPageBreak/>
        <w:t xml:space="preserve">konieczności zmniejszenia zakresu przedmiotu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zam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wienia</w:t>
      </w:r>
      <w:proofErr w:type="spellEnd"/>
      <w:r>
        <w:rPr>
          <w:rStyle w:val="Brak"/>
          <w:rFonts w:ascii="Trebuchet MS" w:hAnsi="Trebuchet MS"/>
          <w:sz w:val="20"/>
          <w:szCs w:val="20"/>
        </w:rPr>
        <w:t>, gdy jego wykonanie w pierwotnym zakresie nie leży w interesie Zamawiającego - o okres niezbędny do należytego wykonania umowy;</w:t>
      </w:r>
    </w:p>
    <w:p w14:paraId="2C4BDEE9" w14:textId="77777777" w:rsidR="002A7FC6" w:rsidRDefault="002A7FC6" w:rsidP="00826D3C">
      <w:pPr>
        <w:pStyle w:val="Domylne"/>
        <w:numPr>
          <w:ilvl w:val="0"/>
          <w:numId w:val="44"/>
        </w:numPr>
        <w:shd w:val="clear" w:color="auto" w:fill="FFFFFF"/>
        <w:suppressAutoHyphens/>
        <w:jc w:val="both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konieczności zwiększenia zakresu przedmiotu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zam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wienia</w:t>
      </w:r>
      <w:proofErr w:type="spellEnd"/>
      <w:r>
        <w:rPr>
          <w:rStyle w:val="Brak"/>
          <w:rFonts w:ascii="Trebuchet MS" w:hAnsi="Trebuchet MS"/>
          <w:sz w:val="20"/>
          <w:szCs w:val="20"/>
        </w:rPr>
        <w:t xml:space="preserve">, uzasadnionego potrzebami Zamawiającego - o okres niezbędny do należytego wykonania umowy. </w:t>
      </w:r>
    </w:p>
    <w:p w14:paraId="0498D1DC" w14:textId="77777777" w:rsidR="004813EE" w:rsidRPr="004813EE" w:rsidRDefault="004813EE" w:rsidP="004813EE">
      <w:pPr>
        <w:pStyle w:val="Default"/>
        <w:spacing w:after="120" w:line="264" w:lineRule="auto"/>
        <w:rPr>
          <w:rFonts w:ascii="Times New Roman" w:hAnsi="Times New Roman"/>
          <w:sz w:val="20"/>
          <w:szCs w:val="20"/>
        </w:rPr>
      </w:pPr>
    </w:p>
    <w:p w14:paraId="14B571A3" w14:textId="77777777" w:rsidR="004813EE" w:rsidRPr="004813EE" w:rsidRDefault="004813EE" w:rsidP="004813EE">
      <w:pPr>
        <w:pStyle w:val="Default"/>
        <w:spacing w:after="120" w:line="264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4813EE">
        <w:rPr>
          <w:rFonts w:ascii="Trebuchet MS" w:hAnsi="Trebuchet MS"/>
          <w:b/>
          <w:bCs/>
          <w:sz w:val="20"/>
          <w:szCs w:val="20"/>
        </w:rPr>
        <w:t xml:space="preserve">§ 11(1) </w:t>
      </w:r>
    </w:p>
    <w:p w14:paraId="137C56CE" w14:textId="1CD78FD4" w:rsidR="004813EE" w:rsidRPr="004813EE" w:rsidRDefault="004813EE" w:rsidP="004813EE">
      <w:pPr>
        <w:pStyle w:val="Default"/>
        <w:spacing w:after="120" w:line="264" w:lineRule="auto"/>
        <w:jc w:val="center"/>
        <w:rPr>
          <w:rFonts w:ascii="Trebuchet MS" w:eastAsia="Arial Unicode MS" w:hAnsi="Trebuchet MS" w:cs="Arial Unicode MS"/>
          <w:b/>
          <w:bCs/>
          <w:sz w:val="20"/>
          <w:szCs w:val="20"/>
          <w:u w:color="000000"/>
        </w:rPr>
      </w:pPr>
      <w:r w:rsidRPr="004813EE">
        <w:rPr>
          <w:rFonts w:ascii="Trebuchet MS" w:hAnsi="Trebuchet MS"/>
          <w:b/>
          <w:bCs/>
          <w:sz w:val="20"/>
          <w:szCs w:val="20"/>
        </w:rPr>
        <w:t>[Klauzula waloryzacyjna]</w:t>
      </w:r>
    </w:p>
    <w:p w14:paraId="241AD7F5" w14:textId="77777777" w:rsidR="004813EE" w:rsidRPr="004813EE" w:rsidRDefault="004813EE" w:rsidP="004813EE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Zgodnie z art. 439 </w:t>
      </w:r>
      <w:proofErr w:type="spellStart"/>
      <w:r w:rsidRPr="004813EE">
        <w:rPr>
          <w:rFonts w:ascii="Trebuchet MS" w:hAnsi="Trebuchet MS"/>
          <w:sz w:val="20"/>
          <w:szCs w:val="20"/>
        </w:rPr>
        <w:t>Pzp</w:t>
      </w:r>
      <w:proofErr w:type="spellEnd"/>
      <w:r w:rsidRPr="004813EE">
        <w:rPr>
          <w:rFonts w:ascii="Trebuchet MS" w:hAnsi="Trebuchet MS"/>
          <w:sz w:val="20"/>
          <w:szCs w:val="20"/>
        </w:rPr>
        <w:t>, strony postanawiają, iż dokonają zmiany wynagrodzenia, określonego w § 3 ust. 1 umowy, w wypadku zmiany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związanych z realizacją </w:t>
      </w:r>
      <w:proofErr w:type="spellStart"/>
      <w:r w:rsidRPr="004813EE">
        <w:rPr>
          <w:rFonts w:ascii="Trebuchet MS" w:hAnsi="Trebuchet MS"/>
          <w:sz w:val="20"/>
          <w:szCs w:val="20"/>
        </w:rPr>
        <w:t>zam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4813EE">
        <w:rPr>
          <w:rFonts w:ascii="Trebuchet MS" w:hAnsi="Trebuchet MS"/>
          <w:sz w:val="20"/>
          <w:szCs w:val="20"/>
        </w:rPr>
        <w:t>wienia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. </w:t>
      </w:r>
    </w:p>
    <w:p w14:paraId="34DB918B" w14:textId="77777777" w:rsidR="004813EE" w:rsidRPr="004813EE" w:rsidRDefault="004813EE" w:rsidP="004813EE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Zmiana wynagrodzenie,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rej mowa w ust. 1, będzie możliwa w przypadku wzrostu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związanych z realizacją </w:t>
      </w:r>
      <w:proofErr w:type="spellStart"/>
      <w:r w:rsidRPr="004813EE">
        <w:rPr>
          <w:rFonts w:ascii="Trebuchet MS" w:hAnsi="Trebuchet MS"/>
          <w:sz w:val="20"/>
          <w:szCs w:val="20"/>
        </w:rPr>
        <w:t>zam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4813EE">
        <w:rPr>
          <w:rFonts w:ascii="Trebuchet MS" w:hAnsi="Trebuchet MS"/>
          <w:sz w:val="20"/>
          <w:szCs w:val="20"/>
        </w:rPr>
        <w:t>wienia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 o więcej niż 10% w stosunku do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obowiązujących w dniu otwarcia ofert. </w:t>
      </w:r>
    </w:p>
    <w:p w14:paraId="666B5C88" w14:textId="77777777" w:rsidR="004813EE" w:rsidRPr="004813EE" w:rsidRDefault="004813EE" w:rsidP="004813EE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Wprowadzenie zmiany wysokości wynagrodzenia,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rej mowa w ust. 1, będzie możliwe po osią</w:t>
      </w:r>
      <w:r w:rsidRPr="004813EE">
        <w:rPr>
          <w:rFonts w:ascii="Trebuchet MS" w:hAnsi="Trebuchet MS"/>
          <w:sz w:val="20"/>
          <w:szCs w:val="20"/>
          <w:lang w:val="it-IT"/>
        </w:rPr>
        <w:t>gni</w:t>
      </w:r>
      <w:proofErr w:type="spellStart"/>
      <w:r w:rsidRPr="004813EE">
        <w:rPr>
          <w:rFonts w:ascii="Trebuchet MS" w:hAnsi="Trebuchet MS"/>
          <w:sz w:val="20"/>
          <w:szCs w:val="20"/>
        </w:rPr>
        <w:t>ęciu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 przez wskaźnik,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rym mowa w ust. 4 niżej, wartości 10 % (110,00). Wykonawca zobowiązany jest do przedłożenia szczegółowej kalkulacji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wraz z wykazaniem ich wpływy na koszty realizacji </w:t>
      </w:r>
      <w:proofErr w:type="spellStart"/>
      <w:r w:rsidRPr="004813EE">
        <w:rPr>
          <w:rFonts w:ascii="Trebuchet MS" w:hAnsi="Trebuchet MS"/>
          <w:sz w:val="20"/>
          <w:szCs w:val="20"/>
        </w:rPr>
        <w:t>zam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4813EE">
        <w:rPr>
          <w:rFonts w:ascii="Trebuchet MS" w:hAnsi="Trebuchet MS"/>
          <w:sz w:val="20"/>
          <w:szCs w:val="20"/>
        </w:rPr>
        <w:t>wienia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. </w:t>
      </w:r>
    </w:p>
    <w:p w14:paraId="3FC9C1D8" w14:textId="77777777" w:rsidR="004813EE" w:rsidRPr="004813EE" w:rsidRDefault="004813EE" w:rsidP="004813EE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>Poziom wzrostu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związanych z realizacją </w:t>
      </w:r>
      <w:proofErr w:type="spellStart"/>
      <w:r w:rsidRPr="004813EE">
        <w:rPr>
          <w:rFonts w:ascii="Trebuchet MS" w:hAnsi="Trebuchet MS"/>
          <w:sz w:val="20"/>
          <w:szCs w:val="20"/>
        </w:rPr>
        <w:t>zam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4813EE">
        <w:rPr>
          <w:rFonts w:ascii="Trebuchet MS" w:hAnsi="Trebuchet MS"/>
          <w:sz w:val="20"/>
          <w:szCs w:val="20"/>
        </w:rPr>
        <w:t>wienia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 oraz zmiana wysokości wynagrodzenia zostaną ustalone na podstawie wskaźnika cen towar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i usług konsumpcyjnych ogłaszanego w komunikacie Prezesa Głównego Urzędu Statystycznego (dalej: „wskaźnik”), przy czym miesiącem odniesienia, w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rym poziom cen jest r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 w:rsidRPr="004813EE">
        <w:rPr>
          <w:rFonts w:ascii="Trebuchet MS" w:hAnsi="Trebuchet MS"/>
          <w:sz w:val="20"/>
          <w:szCs w:val="20"/>
        </w:rPr>
        <w:t>wny</w:t>
      </w:r>
      <w:proofErr w:type="spellEnd"/>
      <w:r w:rsidRPr="004813EE">
        <w:rPr>
          <w:rFonts w:ascii="Trebuchet MS" w:hAnsi="Trebuchet MS"/>
          <w:sz w:val="20"/>
          <w:szCs w:val="20"/>
        </w:rPr>
        <w:t xml:space="preserve"> 100, stanowi miesiąc podpisania umowy. Pierwsza waloryzacja wynagrodzenia może nastąpić nie wcześniej niż po upływie                          3 miesięcy realizacji przedmiotu umowy z uwzględnieniem progu,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rym mowa w ustępie 3 niniejszego paragrafu, w ten </w:t>
      </w:r>
      <w:proofErr w:type="spellStart"/>
      <w:r w:rsidRPr="004813EE">
        <w:rPr>
          <w:rFonts w:ascii="Trebuchet MS" w:hAnsi="Trebuchet MS"/>
          <w:sz w:val="20"/>
          <w:szCs w:val="20"/>
        </w:rPr>
        <w:t>spos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b, że zwaloryzowane zostanie wynagrodzenie począwszy od kolejnego pełnego miesiąca realizacji przedmiotu umowy po miesiącu, w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rym wskaźnik osiągnął wartość progową,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rej mowa w ust. 3 niniejszego paragrafu. </w:t>
      </w:r>
    </w:p>
    <w:p w14:paraId="3A1E5FA6" w14:textId="77777777" w:rsidR="004813EE" w:rsidRPr="004813EE" w:rsidRDefault="004813EE" w:rsidP="004813EE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Zmiana wynagrodzenia,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rej mowa w ust. 1, możliwa będzie nie częściej niż raz na </w:t>
      </w:r>
      <w:r w:rsidRPr="004813EE">
        <w:rPr>
          <w:rFonts w:ascii="Trebuchet MS" w:eastAsia="Times New Roman" w:hAnsi="Trebuchet MS" w:cs="Times New Roman"/>
          <w:sz w:val="20"/>
          <w:szCs w:val="20"/>
        </w:rPr>
        <w:br/>
      </w:r>
      <w:r w:rsidRPr="004813EE">
        <w:rPr>
          <w:rFonts w:ascii="Trebuchet MS" w:hAnsi="Trebuchet MS"/>
          <w:sz w:val="20"/>
          <w:szCs w:val="20"/>
        </w:rPr>
        <w:t xml:space="preserve">3 miesiące. Kolejne zmiany wysokości wynagrodzenia obowiązywać będą od miesiąca następnego po miesiącu, w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rym strona wystąpiła o zmianę wysokości wynagrodzenia. Maksymalna wartość zmiany wynagrodzenia nie może przekroczyć 20% wartości wynagrodzenia, określonej w §3 ust. 1 umowy na podstawie oferty Wykonawcy.</w:t>
      </w:r>
    </w:p>
    <w:p w14:paraId="3A483786" w14:textId="77777777" w:rsidR="004813EE" w:rsidRPr="004813EE" w:rsidRDefault="004813EE" w:rsidP="004813EE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>Przez zmianę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w rozumie się wzrost, jak i obniżenie, względem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przyjętych </w:t>
      </w:r>
      <w:r w:rsidRPr="004813EE">
        <w:rPr>
          <w:rFonts w:ascii="Trebuchet MS" w:eastAsia="Times New Roman" w:hAnsi="Trebuchet MS" w:cs="Times New Roman"/>
          <w:sz w:val="20"/>
          <w:szCs w:val="20"/>
        </w:rPr>
        <w:br/>
      </w:r>
      <w:r w:rsidRPr="004813EE">
        <w:rPr>
          <w:rFonts w:ascii="Trebuchet MS" w:hAnsi="Trebuchet MS"/>
          <w:sz w:val="20"/>
          <w:szCs w:val="20"/>
        </w:rPr>
        <w:t>w celu ustalenia wynagrodzenia Wykonawcy zawartego w ofercie.</w:t>
      </w:r>
    </w:p>
    <w:p w14:paraId="7F86EFCF" w14:textId="77777777" w:rsidR="004813EE" w:rsidRPr="004813EE" w:rsidRDefault="004813EE" w:rsidP="004813EE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W przypadku zmiany wynagrodzenia, o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rej mowa w ust. 1, Wykonawca zobowiązany jest do zmiany wynagrodzenia przysługującego podwykonawcy, z </w:t>
      </w:r>
      <w:proofErr w:type="spellStart"/>
      <w:r w:rsidRPr="004813EE">
        <w:rPr>
          <w:rFonts w:ascii="Trebuchet MS" w:hAnsi="Trebuchet MS"/>
          <w:sz w:val="20"/>
          <w:szCs w:val="20"/>
        </w:rPr>
        <w:t>kt</w:t>
      </w:r>
      <w:proofErr w:type="spellEnd"/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>rym zawarł umowę, w zakresie odpowiadającym zmianom koszt</w:t>
      </w:r>
      <w:r w:rsidRPr="004813EE">
        <w:rPr>
          <w:rFonts w:ascii="Trebuchet MS" w:hAnsi="Trebuchet MS"/>
          <w:sz w:val="20"/>
          <w:szCs w:val="20"/>
          <w:lang w:val="es-ES_tradnl"/>
        </w:rPr>
        <w:t>ó</w:t>
      </w:r>
      <w:r w:rsidRPr="004813EE">
        <w:rPr>
          <w:rFonts w:ascii="Trebuchet MS" w:hAnsi="Trebuchet MS"/>
          <w:sz w:val="20"/>
          <w:szCs w:val="20"/>
        </w:rPr>
        <w:t xml:space="preserve">w dotyczących zobowiązania podwykonawcy, jeżeli łącznie </w:t>
      </w:r>
      <w:proofErr w:type="spellStart"/>
      <w:r w:rsidRPr="004813EE">
        <w:rPr>
          <w:rFonts w:ascii="Trebuchet MS" w:hAnsi="Trebuchet MS"/>
          <w:sz w:val="20"/>
          <w:szCs w:val="20"/>
        </w:rPr>
        <w:t>speł</w:t>
      </w:r>
      <w:proofErr w:type="spellEnd"/>
      <w:r w:rsidRPr="004813EE">
        <w:rPr>
          <w:rFonts w:ascii="Trebuchet MS" w:hAnsi="Trebuchet MS"/>
          <w:sz w:val="20"/>
          <w:szCs w:val="20"/>
          <w:lang w:val="it-IT"/>
        </w:rPr>
        <w:t>nione s</w:t>
      </w:r>
      <w:r w:rsidRPr="004813EE">
        <w:rPr>
          <w:rFonts w:ascii="Trebuchet MS" w:hAnsi="Trebuchet MS"/>
          <w:sz w:val="20"/>
          <w:szCs w:val="20"/>
        </w:rPr>
        <w:t>ą następujące warunki:</w:t>
      </w:r>
    </w:p>
    <w:p w14:paraId="76AADA1F" w14:textId="77777777" w:rsidR="004813EE" w:rsidRPr="004813EE" w:rsidRDefault="004813EE" w:rsidP="004813EE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 xml:space="preserve">przedmiotem umowy są </w:t>
      </w:r>
      <w:proofErr w:type="spellStart"/>
      <w:r w:rsidRPr="004813EE">
        <w:rPr>
          <w:rFonts w:ascii="Trebuchet MS" w:hAnsi="Trebuchet MS"/>
          <w:sz w:val="20"/>
          <w:szCs w:val="20"/>
        </w:rPr>
        <w:t>usł</w:t>
      </w:r>
      <w:proofErr w:type="spellEnd"/>
      <w:r w:rsidRPr="004813EE">
        <w:rPr>
          <w:rFonts w:ascii="Trebuchet MS" w:hAnsi="Trebuchet MS"/>
          <w:sz w:val="20"/>
          <w:szCs w:val="20"/>
          <w:lang w:val="it-IT"/>
        </w:rPr>
        <w:t>ugi;</w:t>
      </w:r>
    </w:p>
    <w:p w14:paraId="137ED645" w14:textId="4D669F08" w:rsidR="004813EE" w:rsidRPr="004813EE" w:rsidRDefault="004813EE" w:rsidP="004813EE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64" w:lineRule="auto"/>
        <w:rPr>
          <w:rFonts w:ascii="Trebuchet MS" w:hAnsi="Trebuchet MS"/>
          <w:sz w:val="20"/>
          <w:szCs w:val="20"/>
        </w:rPr>
      </w:pPr>
      <w:r w:rsidRPr="004813EE">
        <w:rPr>
          <w:rFonts w:ascii="Trebuchet MS" w:hAnsi="Trebuchet MS"/>
          <w:sz w:val="20"/>
          <w:szCs w:val="20"/>
        </w:rPr>
        <w:t>okres obowiązywania umowy przekracza 6 miesięcy.</w:t>
      </w:r>
    </w:p>
    <w:p w14:paraId="75B35427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Style w:val="Brak"/>
          <w:rFonts w:ascii="Trebuchet MS" w:eastAsia="Trebuchet MS" w:hAnsi="Trebuchet MS" w:cs="Trebuchet MS"/>
          <w:color w:val="FF0000"/>
          <w:sz w:val="20"/>
          <w:szCs w:val="20"/>
          <w:u w:color="FF0000"/>
        </w:rPr>
      </w:pPr>
    </w:p>
    <w:p w14:paraId="7BB04F41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ind w:left="425"/>
        <w:jc w:val="center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>§ 12</w:t>
      </w:r>
    </w:p>
    <w:p w14:paraId="35DD70D1" w14:textId="77777777" w:rsidR="002A7FC6" w:rsidRDefault="002A7FC6" w:rsidP="002A7F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:lang w:val="pt-PT"/>
        </w:rPr>
        <w:t>[POSTANOWIENIA KO</w:t>
      </w:r>
      <w:r>
        <w:rPr>
          <w:rStyle w:val="Brak"/>
          <w:rFonts w:ascii="Trebuchet MS" w:hAnsi="Trebuchet MS"/>
          <w:b/>
          <w:bCs/>
          <w:sz w:val="20"/>
          <w:szCs w:val="20"/>
        </w:rPr>
        <w:t>Ń</w:t>
      </w:r>
      <w:r>
        <w:rPr>
          <w:rStyle w:val="Brak"/>
          <w:rFonts w:ascii="Trebuchet MS" w:hAnsi="Trebuchet MS"/>
          <w:b/>
          <w:bCs/>
          <w:sz w:val="20"/>
          <w:szCs w:val="20"/>
          <w:lang w:val="en-US"/>
        </w:rPr>
        <w:t>COWE]</w:t>
      </w:r>
    </w:p>
    <w:p w14:paraId="0B3DD3AD" w14:textId="4E20A594" w:rsidR="002A7FC6" w:rsidRPr="0033523F" w:rsidRDefault="002A7FC6" w:rsidP="0033523F">
      <w:pPr>
        <w:pStyle w:val="Domylne"/>
        <w:numPr>
          <w:ilvl w:val="0"/>
          <w:numId w:val="46"/>
        </w:numPr>
        <w:spacing w:line="288" w:lineRule="auto"/>
        <w:jc w:val="both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W sprawach nieuregulowanych niniejszą umową mają zastosowanie przepisy Kodeksu cywilnego,  ustawy Prawo zamówień publicznych oraz  ustaw</w:t>
      </w:r>
      <w:r w:rsidR="00C50166">
        <w:rPr>
          <w:rStyle w:val="Brak"/>
          <w:rFonts w:ascii="Trebuchet MS" w:hAnsi="Trebuchet MS"/>
          <w:sz w:val="20"/>
          <w:szCs w:val="20"/>
          <w:shd w:val="clear" w:color="auto" w:fill="FFFFFF"/>
        </w:rPr>
        <w:t>y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z dnia 8 marca 2013 roku o przeciwdziałaniu nadmiernym opóźnieniom w transakcjach handlowych.</w:t>
      </w:r>
    </w:p>
    <w:p w14:paraId="50965D79" w14:textId="77777777" w:rsidR="0033523F" w:rsidRPr="0033523F" w:rsidRDefault="0033523F" w:rsidP="0033523F">
      <w:pPr>
        <w:pStyle w:val="Domylne"/>
        <w:numPr>
          <w:ilvl w:val="0"/>
          <w:numId w:val="46"/>
        </w:numPr>
        <w:spacing w:line="288" w:lineRule="auto"/>
        <w:jc w:val="both"/>
        <w:rPr>
          <w:rFonts w:ascii="Trebuchet MS" w:hAnsi="Trebuchet MS"/>
          <w:sz w:val="18"/>
          <w:szCs w:val="18"/>
        </w:rPr>
      </w:pPr>
      <w:r w:rsidRPr="0033523F">
        <w:rPr>
          <w:rFonts w:ascii="Trebuchet MS" w:hAnsi="Trebuchet MS"/>
          <w:sz w:val="20"/>
          <w:szCs w:val="20"/>
        </w:rPr>
        <w:t>Umowa podlega wyłącznie przepisom prawa polskiego.</w:t>
      </w:r>
    </w:p>
    <w:p w14:paraId="20DEF650" w14:textId="3D0CF055" w:rsidR="0033523F" w:rsidRPr="0033523F" w:rsidRDefault="0033523F" w:rsidP="0033523F">
      <w:pPr>
        <w:pStyle w:val="Default"/>
        <w:numPr>
          <w:ilvl w:val="0"/>
          <w:numId w:val="46"/>
        </w:numPr>
        <w:tabs>
          <w:tab w:val="clear" w:pos="2836"/>
          <w:tab w:val="clear" w:pos="5672"/>
          <w:tab w:val="clear" w:pos="6381"/>
          <w:tab w:val="clear" w:pos="7090"/>
          <w:tab w:val="clear" w:pos="7799"/>
          <w:tab w:val="clear" w:pos="8508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60"/>
          <w:tab w:val="left" w:pos="3360"/>
        </w:tabs>
        <w:spacing w:after="120"/>
        <w:jc w:val="both"/>
        <w:rPr>
          <w:rStyle w:val="Brak"/>
          <w:rFonts w:ascii="Trebuchet MS" w:hAnsi="Trebuchet MS" w:cstheme="minorHAnsi"/>
          <w:sz w:val="20"/>
          <w:szCs w:val="20"/>
        </w:rPr>
      </w:pPr>
      <w:r w:rsidRPr="0033523F">
        <w:rPr>
          <w:rFonts w:ascii="Trebuchet MS" w:hAnsi="Trebuchet MS" w:cstheme="minorHAnsi"/>
          <w:sz w:val="20"/>
          <w:szCs w:val="20"/>
        </w:rPr>
        <w:t xml:space="preserve">Wykonawca oświadcza, że posiada / nie posiada status(-u) dużego przedsiębiorcy, </w:t>
      </w:r>
      <w:r w:rsidRPr="0033523F">
        <w:rPr>
          <w:rFonts w:ascii="Trebuchet MS" w:hAnsi="Trebuchet MS" w:cstheme="minorHAnsi"/>
          <w:sz w:val="20"/>
          <w:szCs w:val="20"/>
        </w:rPr>
        <w:br/>
        <w:t>w rozumieniu art. 4 pkt 6) ustawy z dnia 8 marca 2013 roku o przeciwdziałaniu nadmiernym opóźnieniom w transakcjach handlowych (Dz.U.</w:t>
      </w:r>
      <w:r w:rsidR="00BA5A43">
        <w:rPr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="00BA5A43">
        <w:rPr>
          <w:rFonts w:ascii="Trebuchet MS" w:hAnsi="Trebuchet MS" w:cstheme="minorHAnsi"/>
          <w:sz w:val="20"/>
          <w:szCs w:val="20"/>
        </w:rPr>
        <w:t>t.j</w:t>
      </w:r>
      <w:proofErr w:type="spellEnd"/>
      <w:r w:rsidR="00BA5A43">
        <w:rPr>
          <w:rFonts w:ascii="Trebuchet MS" w:hAnsi="Trebuchet MS" w:cstheme="minorHAnsi"/>
          <w:sz w:val="20"/>
          <w:szCs w:val="20"/>
        </w:rPr>
        <w:t>.</w:t>
      </w:r>
      <w:r w:rsidRPr="0033523F">
        <w:rPr>
          <w:rFonts w:ascii="Trebuchet MS" w:hAnsi="Trebuchet MS" w:cstheme="minorHAnsi"/>
          <w:sz w:val="20"/>
          <w:szCs w:val="20"/>
        </w:rPr>
        <w:t xml:space="preserve"> z 202</w:t>
      </w:r>
      <w:r w:rsidR="00BA5A43">
        <w:rPr>
          <w:rFonts w:ascii="Trebuchet MS" w:hAnsi="Trebuchet MS" w:cstheme="minorHAnsi"/>
          <w:sz w:val="20"/>
          <w:szCs w:val="20"/>
        </w:rPr>
        <w:t>3</w:t>
      </w:r>
      <w:r w:rsidRPr="0033523F">
        <w:rPr>
          <w:rFonts w:ascii="Trebuchet MS" w:hAnsi="Trebuchet MS" w:cstheme="minorHAnsi"/>
          <w:sz w:val="20"/>
          <w:szCs w:val="20"/>
        </w:rPr>
        <w:t xml:space="preserve"> r., poz. </w:t>
      </w:r>
      <w:r w:rsidR="00BA5A43">
        <w:rPr>
          <w:rFonts w:ascii="Trebuchet MS" w:hAnsi="Trebuchet MS" w:cstheme="minorHAnsi"/>
          <w:sz w:val="20"/>
          <w:szCs w:val="20"/>
        </w:rPr>
        <w:t>711, 852</w:t>
      </w:r>
      <w:r w:rsidRPr="0033523F">
        <w:rPr>
          <w:rFonts w:ascii="Trebuchet MS" w:hAnsi="Trebuchet MS" w:cstheme="minorHAnsi"/>
          <w:sz w:val="20"/>
          <w:szCs w:val="20"/>
        </w:rPr>
        <w:t>.).</w:t>
      </w:r>
    </w:p>
    <w:p w14:paraId="5DEE4DD7" w14:textId="3FDD1E44" w:rsidR="002A7FC6" w:rsidRDefault="002A7FC6" w:rsidP="00826D3C">
      <w:pPr>
        <w:pStyle w:val="Domylne"/>
        <w:numPr>
          <w:ilvl w:val="0"/>
          <w:numId w:val="46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lastRenderedPageBreak/>
        <w:t xml:space="preserve">Ewentualne spory wynikłe na tle realizacji niniejszej umowy, </w:t>
      </w:r>
      <w:proofErr w:type="spellStart"/>
      <w:r>
        <w:rPr>
          <w:rStyle w:val="Brak"/>
          <w:rFonts w:ascii="Trebuchet MS" w:hAnsi="Trebuchet MS"/>
          <w:sz w:val="20"/>
          <w:szCs w:val="20"/>
        </w:rPr>
        <w:t>kt</w:t>
      </w:r>
      <w:proofErr w:type="spellEnd"/>
      <w:r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</w:rPr>
        <w:t>re nie zostaną rozwiązane polubownie, Strony oddadzą pod rozstrzygnięcie sądu powszechnego właściwego dla siedziby Zamawiającego.</w:t>
      </w:r>
    </w:p>
    <w:p w14:paraId="1A2D2193" w14:textId="03E74130" w:rsidR="002A7FC6" w:rsidRDefault="002A7FC6" w:rsidP="00826D3C">
      <w:pPr>
        <w:numPr>
          <w:ilvl w:val="0"/>
          <w:numId w:val="47"/>
        </w:numPr>
        <w:spacing w:after="0" w:line="288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Umowę sporządzono w </w:t>
      </w:r>
      <w:r w:rsidR="00BA5A43">
        <w:rPr>
          <w:rStyle w:val="Brak"/>
          <w:rFonts w:ascii="Trebuchet MS" w:hAnsi="Trebuchet MS"/>
          <w:sz w:val="20"/>
          <w:szCs w:val="20"/>
        </w:rPr>
        <w:t>dwóch</w:t>
      </w:r>
      <w:r>
        <w:rPr>
          <w:rStyle w:val="Brak"/>
          <w:rFonts w:ascii="Trebuchet MS" w:hAnsi="Trebuchet MS"/>
          <w:sz w:val="20"/>
          <w:szCs w:val="20"/>
        </w:rPr>
        <w:t xml:space="preserve"> jednobrzmiących egzemplarzach, po </w:t>
      </w:r>
      <w:r w:rsidR="00BA5A43">
        <w:rPr>
          <w:rStyle w:val="Brak"/>
          <w:rFonts w:ascii="Trebuchet MS" w:hAnsi="Trebuchet MS"/>
          <w:sz w:val="20"/>
          <w:szCs w:val="20"/>
        </w:rPr>
        <w:t>1</w:t>
      </w:r>
      <w:r>
        <w:rPr>
          <w:rStyle w:val="Brak"/>
          <w:rFonts w:ascii="Trebuchet MS" w:hAnsi="Trebuchet MS"/>
          <w:sz w:val="20"/>
          <w:szCs w:val="20"/>
        </w:rPr>
        <w:t xml:space="preserve"> egzemplarz</w:t>
      </w:r>
      <w:r w:rsidR="00BA5A43">
        <w:rPr>
          <w:rStyle w:val="Brak"/>
          <w:rFonts w:ascii="Trebuchet MS" w:hAnsi="Trebuchet MS"/>
          <w:sz w:val="20"/>
          <w:szCs w:val="20"/>
        </w:rPr>
        <w:t>u</w:t>
      </w:r>
      <w:r>
        <w:rPr>
          <w:rStyle w:val="Brak"/>
          <w:rFonts w:ascii="Trebuchet MS" w:hAnsi="Trebuchet MS"/>
          <w:sz w:val="20"/>
          <w:szCs w:val="20"/>
        </w:rPr>
        <w:t xml:space="preserve"> dla każdej ze Stron. </w:t>
      </w:r>
    </w:p>
    <w:p w14:paraId="506DD087" w14:textId="77777777" w:rsidR="002A7FC6" w:rsidRPr="00FA62D8" w:rsidRDefault="002A7FC6" w:rsidP="002A7FC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jc w:val="both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3EB994F7" w14:textId="1F653E3E" w:rsidR="009310E1" w:rsidRDefault="006C5B41" w:rsidP="002A7FC6">
      <w:r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 xml:space="preserve">            </w:t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>ZAMAWIAJ</w:t>
      </w:r>
      <w:r w:rsidR="002A7FC6">
        <w:rPr>
          <w:rStyle w:val="Brak"/>
          <w:rFonts w:ascii="Trebuchet MS" w:hAnsi="Trebuchet MS"/>
          <w:b/>
          <w:bCs/>
          <w:sz w:val="20"/>
          <w:szCs w:val="20"/>
        </w:rPr>
        <w:t>Ą</w:t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 xml:space="preserve">CY </w:t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ab/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ab/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ab/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ab/>
      </w:r>
      <w:r w:rsidR="002A7FC6"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ab/>
      </w:r>
      <w:r>
        <w:rPr>
          <w:rStyle w:val="Brak"/>
          <w:rFonts w:ascii="Trebuchet MS" w:hAnsi="Trebuchet MS"/>
          <w:b/>
          <w:bCs/>
          <w:sz w:val="20"/>
          <w:szCs w:val="20"/>
          <w:lang w:val="de-DE"/>
        </w:rPr>
        <w:t>WYKONAWCA</w:t>
      </w:r>
    </w:p>
    <w:sectPr w:rsidR="009310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51F2" w14:textId="77777777" w:rsidR="00A33543" w:rsidRDefault="00A33543" w:rsidP="006C5B41">
      <w:pPr>
        <w:spacing w:after="0" w:line="240" w:lineRule="auto"/>
      </w:pPr>
      <w:r>
        <w:separator/>
      </w:r>
    </w:p>
  </w:endnote>
  <w:endnote w:type="continuationSeparator" w:id="0">
    <w:p w14:paraId="0FF257EA" w14:textId="77777777" w:rsidR="00A33543" w:rsidRDefault="00A33543" w:rsidP="006C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360593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0D6B399E" w14:textId="1A793B0E" w:rsidR="006C5B41" w:rsidRPr="006C5B41" w:rsidRDefault="006C5B41">
        <w:pPr>
          <w:pStyle w:val="Stopka"/>
          <w:jc w:val="right"/>
          <w:rPr>
            <w:rFonts w:ascii="Trebuchet MS" w:hAnsi="Trebuchet MS"/>
            <w:sz w:val="20"/>
            <w:szCs w:val="20"/>
          </w:rPr>
        </w:pPr>
        <w:r w:rsidRPr="006C5B41">
          <w:rPr>
            <w:rFonts w:ascii="Trebuchet MS" w:hAnsi="Trebuchet MS"/>
            <w:sz w:val="20"/>
            <w:szCs w:val="20"/>
          </w:rPr>
          <w:fldChar w:fldCharType="begin"/>
        </w:r>
        <w:r w:rsidRPr="006C5B41">
          <w:rPr>
            <w:rFonts w:ascii="Trebuchet MS" w:hAnsi="Trebuchet MS"/>
            <w:sz w:val="20"/>
            <w:szCs w:val="20"/>
          </w:rPr>
          <w:instrText>PAGE   \* MERGEFORMAT</w:instrText>
        </w:r>
        <w:r w:rsidRPr="006C5B41">
          <w:rPr>
            <w:rFonts w:ascii="Trebuchet MS" w:hAnsi="Trebuchet MS"/>
            <w:sz w:val="20"/>
            <w:szCs w:val="20"/>
          </w:rPr>
          <w:fldChar w:fldCharType="separate"/>
        </w:r>
        <w:r w:rsidRPr="006C5B41">
          <w:rPr>
            <w:rFonts w:ascii="Trebuchet MS" w:hAnsi="Trebuchet MS"/>
            <w:sz w:val="20"/>
            <w:szCs w:val="20"/>
          </w:rPr>
          <w:t>2</w:t>
        </w:r>
        <w:r w:rsidRPr="006C5B41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7717F61B" w14:textId="77777777" w:rsidR="006C5B41" w:rsidRDefault="006C5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E39D" w14:textId="77777777" w:rsidR="00A33543" w:rsidRDefault="00A33543" w:rsidP="006C5B41">
      <w:pPr>
        <w:spacing w:after="0" w:line="240" w:lineRule="auto"/>
      </w:pPr>
      <w:r>
        <w:separator/>
      </w:r>
    </w:p>
  </w:footnote>
  <w:footnote w:type="continuationSeparator" w:id="0">
    <w:p w14:paraId="554791A6" w14:textId="77777777" w:rsidR="00A33543" w:rsidRDefault="00A33543" w:rsidP="006C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10F"/>
    <w:multiLevelType w:val="hybridMultilevel"/>
    <w:tmpl w:val="57A84BD6"/>
    <w:numStyleLink w:val="Zaimportowanystyl29"/>
  </w:abstractNum>
  <w:abstractNum w:abstractNumId="1" w15:restartNumberingAfterBreak="0">
    <w:nsid w:val="00E167D7"/>
    <w:multiLevelType w:val="hybridMultilevel"/>
    <w:tmpl w:val="F200AA48"/>
    <w:numStyleLink w:val="Numery"/>
  </w:abstractNum>
  <w:abstractNum w:abstractNumId="2" w15:restartNumberingAfterBreak="0">
    <w:nsid w:val="04EA34D8"/>
    <w:multiLevelType w:val="hybridMultilevel"/>
    <w:tmpl w:val="29CAA392"/>
    <w:numStyleLink w:val="Zaimportowanystyl4"/>
  </w:abstractNum>
  <w:abstractNum w:abstractNumId="3" w15:restartNumberingAfterBreak="0">
    <w:nsid w:val="09C74541"/>
    <w:multiLevelType w:val="hybridMultilevel"/>
    <w:tmpl w:val="29CAA392"/>
    <w:styleLink w:val="Zaimportowanystyl4"/>
    <w:lvl w:ilvl="0" w:tplc="924C13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8DF7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2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29D3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94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83E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28D7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3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0628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0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E6A5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8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CC83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54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EE07E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26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287543"/>
    <w:multiLevelType w:val="hybridMultilevel"/>
    <w:tmpl w:val="C7721A3C"/>
    <w:styleLink w:val="Zaimportowanystyl20"/>
    <w:lvl w:ilvl="0" w:tplc="D9786094">
      <w:start w:val="1"/>
      <w:numFmt w:val="decimal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E282">
      <w:start w:val="1"/>
      <w:numFmt w:val="lowerLetter"/>
      <w:lvlText w:val="%2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ABC36">
      <w:start w:val="1"/>
      <w:numFmt w:val="lowerRoman"/>
      <w:lvlText w:val="%3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9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636C0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E0096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2042E">
      <w:start w:val="1"/>
      <w:numFmt w:val="lowerRoman"/>
      <w:suff w:val="nothing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54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4893E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E21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6B332">
      <w:start w:val="1"/>
      <w:numFmt w:val="lowerRoman"/>
      <w:suff w:val="nothing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38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8C3157"/>
    <w:multiLevelType w:val="hybridMultilevel"/>
    <w:tmpl w:val="43D48CD0"/>
    <w:lvl w:ilvl="0" w:tplc="5DF4C83C">
      <w:start w:val="3"/>
      <w:numFmt w:val="decimal"/>
      <w:lvlText w:val="%1."/>
      <w:lvlJc w:val="left"/>
      <w:pPr>
        <w:ind w:left="36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35E"/>
    <w:multiLevelType w:val="hybridMultilevel"/>
    <w:tmpl w:val="6A6E5EC0"/>
    <w:styleLink w:val="Zaimportowanystyl6"/>
    <w:lvl w:ilvl="0" w:tplc="7AA6A400">
      <w:start w:val="1"/>
      <w:numFmt w:val="decimal"/>
      <w:lvlText w:val="%1."/>
      <w:lvlJc w:val="left"/>
      <w:pPr>
        <w:tabs>
          <w:tab w:val="left" w:pos="8566"/>
        </w:tabs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EB708">
      <w:start w:val="1"/>
      <w:numFmt w:val="decimal"/>
      <w:lvlText w:val="%2."/>
      <w:lvlJc w:val="left"/>
      <w:pPr>
        <w:tabs>
          <w:tab w:val="left" w:pos="8566"/>
        </w:tabs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2DF54">
      <w:start w:val="1"/>
      <w:numFmt w:val="lowerRoman"/>
      <w:lvlText w:val="%3."/>
      <w:lvlJc w:val="left"/>
      <w:pPr>
        <w:tabs>
          <w:tab w:val="left" w:pos="8566"/>
        </w:tabs>
        <w:ind w:left="21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EE4CC">
      <w:start w:val="1"/>
      <w:numFmt w:val="decimal"/>
      <w:lvlText w:val="%4."/>
      <w:lvlJc w:val="left"/>
      <w:pPr>
        <w:tabs>
          <w:tab w:val="left" w:pos="856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46784">
      <w:start w:val="1"/>
      <w:numFmt w:val="lowerLetter"/>
      <w:lvlText w:val="%5."/>
      <w:lvlJc w:val="left"/>
      <w:pPr>
        <w:tabs>
          <w:tab w:val="left" w:pos="8566"/>
        </w:tabs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069B4">
      <w:start w:val="1"/>
      <w:numFmt w:val="lowerRoman"/>
      <w:lvlText w:val="%6."/>
      <w:lvlJc w:val="left"/>
      <w:pPr>
        <w:tabs>
          <w:tab w:val="left" w:pos="8566"/>
        </w:tabs>
        <w:ind w:left="2840" w:hanging="2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4DD04">
      <w:start w:val="1"/>
      <w:numFmt w:val="decimal"/>
      <w:lvlText w:val="%7."/>
      <w:lvlJc w:val="left"/>
      <w:pPr>
        <w:tabs>
          <w:tab w:val="left" w:pos="856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EA630">
      <w:start w:val="1"/>
      <w:numFmt w:val="lowerLetter"/>
      <w:lvlText w:val="%8."/>
      <w:lvlJc w:val="left"/>
      <w:pPr>
        <w:tabs>
          <w:tab w:val="left" w:pos="8566"/>
        </w:tabs>
        <w:ind w:left="71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A3F66">
      <w:start w:val="1"/>
      <w:numFmt w:val="lowerRoman"/>
      <w:lvlText w:val="%9."/>
      <w:lvlJc w:val="left"/>
      <w:pPr>
        <w:tabs>
          <w:tab w:val="left" w:pos="8566"/>
        </w:tabs>
        <w:ind w:left="143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4004B2"/>
    <w:multiLevelType w:val="hybridMultilevel"/>
    <w:tmpl w:val="B7582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02155"/>
    <w:multiLevelType w:val="hybridMultilevel"/>
    <w:tmpl w:val="F594B422"/>
    <w:styleLink w:val="Zaimportowanystyl3"/>
    <w:lvl w:ilvl="0" w:tplc="110C7560">
      <w:start w:val="1"/>
      <w:numFmt w:val="decimal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C88F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AD90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0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AE41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A194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23EE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E5A2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750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4270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</w:tabs>
        <w:ind w:left="64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A50028"/>
    <w:multiLevelType w:val="hybridMultilevel"/>
    <w:tmpl w:val="ECAC297C"/>
    <w:numStyleLink w:val="Zaimportowanystyl12"/>
  </w:abstractNum>
  <w:abstractNum w:abstractNumId="10" w15:restartNumberingAfterBreak="0">
    <w:nsid w:val="2E0242DF"/>
    <w:multiLevelType w:val="hybridMultilevel"/>
    <w:tmpl w:val="4B9E3E5A"/>
    <w:styleLink w:val="Zaimportowanystyl1"/>
    <w:lvl w:ilvl="0" w:tplc="77964D9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ACAE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4584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2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CCF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E387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28E9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0" w:hanging="2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CE4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0EC1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6FA0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20" w:hanging="2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BF7250"/>
    <w:multiLevelType w:val="hybridMultilevel"/>
    <w:tmpl w:val="C7721A3C"/>
    <w:numStyleLink w:val="Zaimportowanystyl20"/>
  </w:abstractNum>
  <w:abstractNum w:abstractNumId="12" w15:restartNumberingAfterBreak="0">
    <w:nsid w:val="35217A5C"/>
    <w:multiLevelType w:val="hybridMultilevel"/>
    <w:tmpl w:val="ECAC297C"/>
    <w:styleLink w:val="Zaimportowanystyl12"/>
    <w:lvl w:ilvl="0" w:tplc="EBACC832">
      <w:start w:val="1"/>
      <w:numFmt w:val="lowerLetter"/>
      <w:lvlText w:val="%1)"/>
      <w:lvlJc w:val="left"/>
      <w:pPr>
        <w:tabs>
          <w:tab w:val="left" w:pos="856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0A744">
      <w:start w:val="1"/>
      <w:numFmt w:val="lowerLetter"/>
      <w:lvlText w:val="%2."/>
      <w:lvlJc w:val="left"/>
      <w:pPr>
        <w:tabs>
          <w:tab w:val="left" w:pos="8564"/>
        </w:tabs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4022A">
      <w:start w:val="1"/>
      <w:numFmt w:val="lowerRoman"/>
      <w:lvlText w:val="%3."/>
      <w:lvlJc w:val="left"/>
      <w:pPr>
        <w:tabs>
          <w:tab w:val="left" w:pos="8564"/>
        </w:tabs>
        <w:ind w:left="219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00EB8">
      <w:start w:val="1"/>
      <w:numFmt w:val="decimal"/>
      <w:lvlText w:val="%4."/>
      <w:lvlJc w:val="left"/>
      <w:pPr>
        <w:tabs>
          <w:tab w:val="left" w:pos="8564"/>
        </w:tabs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1805EC">
      <w:start w:val="1"/>
      <w:numFmt w:val="lowerLetter"/>
      <w:lvlText w:val="%5."/>
      <w:lvlJc w:val="left"/>
      <w:pPr>
        <w:tabs>
          <w:tab w:val="left" w:pos="8564"/>
        </w:tabs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AA9E4E">
      <w:start w:val="1"/>
      <w:numFmt w:val="lowerRoman"/>
      <w:lvlText w:val="%6."/>
      <w:lvlJc w:val="left"/>
      <w:pPr>
        <w:tabs>
          <w:tab w:val="left" w:pos="8564"/>
        </w:tabs>
        <w:ind w:left="435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C5138">
      <w:start w:val="1"/>
      <w:numFmt w:val="decimal"/>
      <w:lvlText w:val="%7."/>
      <w:lvlJc w:val="left"/>
      <w:pPr>
        <w:tabs>
          <w:tab w:val="left" w:pos="8564"/>
        </w:tabs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A7D14">
      <w:start w:val="1"/>
      <w:numFmt w:val="lowerLetter"/>
      <w:lvlText w:val="%8."/>
      <w:lvlJc w:val="left"/>
      <w:pPr>
        <w:tabs>
          <w:tab w:val="left" w:pos="8564"/>
        </w:tabs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EBF4A">
      <w:start w:val="1"/>
      <w:numFmt w:val="lowerRoman"/>
      <w:lvlText w:val="%9."/>
      <w:lvlJc w:val="left"/>
      <w:pPr>
        <w:tabs>
          <w:tab w:val="left" w:pos="8564"/>
        </w:tabs>
        <w:ind w:left="651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3A28F7"/>
    <w:multiLevelType w:val="hybridMultilevel"/>
    <w:tmpl w:val="74020510"/>
    <w:styleLink w:val="Litery0"/>
    <w:lvl w:ilvl="0" w:tplc="894CB67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35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81A0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9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EA1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703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2AAC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8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4919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10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AD44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8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C120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54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4D7D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26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0E2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98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36A1E"/>
    <w:multiLevelType w:val="hybridMultilevel"/>
    <w:tmpl w:val="A348A2A8"/>
    <w:styleLink w:val="Zaimportowanystyl40"/>
    <w:lvl w:ilvl="0" w:tplc="A7DA0578">
      <w:start w:val="1"/>
      <w:numFmt w:val="decimal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32F2C4">
      <w:start w:val="1"/>
      <w:numFmt w:val="lowerLetter"/>
      <w:lvlText w:val="%2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81DB6">
      <w:start w:val="1"/>
      <w:numFmt w:val="lowerRoman"/>
      <w:lvlText w:val="%3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9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0CBC4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EA363E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EC0E8">
      <w:start w:val="1"/>
      <w:numFmt w:val="lowerRoman"/>
      <w:suff w:val="nothing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54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8C62C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87338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C747A">
      <w:start w:val="1"/>
      <w:numFmt w:val="lowerRoman"/>
      <w:suff w:val="nothing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38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A8F483A"/>
    <w:multiLevelType w:val="hybridMultilevel"/>
    <w:tmpl w:val="9830E20A"/>
    <w:numStyleLink w:val="Zaimportowanystyl11"/>
  </w:abstractNum>
  <w:abstractNum w:abstractNumId="16" w15:restartNumberingAfterBreak="0">
    <w:nsid w:val="3E865F75"/>
    <w:multiLevelType w:val="hybridMultilevel"/>
    <w:tmpl w:val="94109470"/>
    <w:styleLink w:val="Zaimportowanystyl36"/>
    <w:lvl w:ilvl="0" w:tplc="27CE8AA6">
      <w:start w:val="1"/>
      <w:numFmt w:val="decimal"/>
      <w:lvlText w:val="%1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58105E">
      <w:start w:val="1"/>
      <w:numFmt w:val="lowerLetter"/>
      <w:lvlText w:val="%2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2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16FD8E">
      <w:start w:val="1"/>
      <w:numFmt w:val="lowerRoman"/>
      <w:lvlText w:val="%3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35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D000B8">
      <w:start w:val="1"/>
      <w:numFmt w:val="decimal"/>
      <w:lvlText w:val="%4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59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68AF0C">
      <w:start w:val="1"/>
      <w:numFmt w:val="lowerLetter"/>
      <w:lvlText w:val="%5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7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5297EA">
      <w:start w:val="1"/>
      <w:numFmt w:val="lowerRoman"/>
      <w:lvlText w:val="%6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92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6E4BE0">
      <w:start w:val="1"/>
      <w:numFmt w:val="decimal"/>
      <w:lvlText w:val="%7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16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E48A34">
      <w:start w:val="1"/>
      <w:numFmt w:val="lowerLetter"/>
      <w:lvlText w:val="%8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34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D4020A">
      <w:start w:val="1"/>
      <w:numFmt w:val="lowerRoman"/>
      <w:suff w:val="nothing"/>
      <w:lvlText w:val="%9."/>
      <w:lvlJc w:val="left"/>
      <w:pPr>
        <w:tabs>
          <w:tab w:val="left" w:pos="113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01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884C0E"/>
    <w:multiLevelType w:val="hybridMultilevel"/>
    <w:tmpl w:val="4B9E3E5A"/>
    <w:numStyleLink w:val="Zaimportowanystyl1"/>
  </w:abstractNum>
  <w:abstractNum w:abstractNumId="18" w15:restartNumberingAfterBreak="0">
    <w:nsid w:val="445C432A"/>
    <w:multiLevelType w:val="hybridMultilevel"/>
    <w:tmpl w:val="E3444F68"/>
    <w:styleLink w:val="Zaimportowanystyl2"/>
    <w:lvl w:ilvl="0" w:tplc="D344789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138FAE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08393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0C6EE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5B67A3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BC3350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5F0E58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F6434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08034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4D120405"/>
    <w:multiLevelType w:val="hybridMultilevel"/>
    <w:tmpl w:val="F594B422"/>
    <w:numStyleLink w:val="Zaimportowanystyl3"/>
  </w:abstractNum>
  <w:abstractNum w:abstractNumId="20" w15:restartNumberingAfterBreak="0">
    <w:nsid w:val="4F65124B"/>
    <w:multiLevelType w:val="hybridMultilevel"/>
    <w:tmpl w:val="E6D06436"/>
    <w:styleLink w:val="Litery"/>
    <w:lvl w:ilvl="0" w:tplc="EEEEC7F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6B79A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6A8050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EF698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4E774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0037E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CA1C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003E6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A6164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FF24766"/>
    <w:multiLevelType w:val="hybridMultilevel"/>
    <w:tmpl w:val="4B9E3E5A"/>
    <w:numStyleLink w:val="Zaimportowanystyl1"/>
  </w:abstractNum>
  <w:abstractNum w:abstractNumId="22" w15:restartNumberingAfterBreak="0">
    <w:nsid w:val="50451EC7"/>
    <w:multiLevelType w:val="hybridMultilevel"/>
    <w:tmpl w:val="74020510"/>
    <w:numStyleLink w:val="Litery0"/>
  </w:abstractNum>
  <w:abstractNum w:abstractNumId="23" w15:restartNumberingAfterBreak="0">
    <w:nsid w:val="542B303C"/>
    <w:multiLevelType w:val="hybridMultilevel"/>
    <w:tmpl w:val="633ED70A"/>
    <w:numStyleLink w:val="Zaimportowanystyl37"/>
  </w:abstractNum>
  <w:abstractNum w:abstractNumId="24" w15:restartNumberingAfterBreak="0">
    <w:nsid w:val="54602E62"/>
    <w:multiLevelType w:val="hybridMultilevel"/>
    <w:tmpl w:val="6A6E5EC0"/>
    <w:numStyleLink w:val="Zaimportowanystyl6"/>
  </w:abstractNum>
  <w:abstractNum w:abstractNumId="25" w15:restartNumberingAfterBreak="0">
    <w:nsid w:val="568A3414"/>
    <w:multiLevelType w:val="hybridMultilevel"/>
    <w:tmpl w:val="3FD6768C"/>
    <w:styleLink w:val="Zaimportowanystyl34"/>
    <w:lvl w:ilvl="0" w:tplc="70A02E92">
      <w:start w:val="1"/>
      <w:numFmt w:val="decimal"/>
      <w:lvlText w:val="%1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C4B9E0">
      <w:start w:val="1"/>
      <w:numFmt w:val="lowerLetter"/>
      <w:lvlText w:val="%2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22" w:hanging="3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8EA5C8">
      <w:start w:val="1"/>
      <w:numFmt w:val="lowerRoman"/>
      <w:lvlText w:val="%3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35" w:hanging="29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BE3392">
      <w:start w:val="1"/>
      <w:numFmt w:val="decimal"/>
      <w:lvlText w:val="%4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59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4AEE82">
      <w:start w:val="1"/>
      <w:numFmt w:val="lowerLetter"/>
      <w:lvlText w:val="%5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78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8B930">
      <w:start w:val="1"/>
      <w:numFmt w:val="lowerRoman"/>
      <w:lvlText w:val="%6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92" w:hanging="2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64C08E">
      <w:start w:val="1"/>
      <w:numFmt w:val="decimal"/>
      <w:lvlText w:val="%7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16" w:hanging="30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488C58">
      <w:start w:val="1"/>
      <w:numFmt w:val="lowerLetter"/>
      <w:lvlText w:val="%8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34" w:hanging="29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421084">
      <w:start w:val="1"/>
      <w:numFmt w:val="lowerRoman"/>
      <w:suff w:val="nothing"/>
      <w:lvlText w:val="%9."/>
      <w:lvlJc w:val="left"/>
      <w:pPr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01" w:hanging="1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0131190"/>
    <w:multiLevelType w:val="hybridMultilevel"/>
    <w:tmpl w:val="F200AA48"/>
    <w:styleLink w:val="Numery"/>
    <w:lvl w:ilvl="0" w:tplc="20D4BC3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0786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6A93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0722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4E68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C02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6410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CAB78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7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8D4C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295469C"/>
    <w:multiLevelType w:val="hybridMultilevel"/>
    <w:tmpl w:val="3FD6768C"/>
    <w:numStyleLink w:val="Zaimportowanystyl34"/>
  </w:abstractNum>
  <w:abstractNum w:abstractNumId="28" w15:restartNumberingAfterBreak="0">
    <w:nsid w:val="63836C86"/>
    <w:multiLevelType w:val="hybridMultilevel"/>
    <w:tmpl w:val="1BE469D2"/>
    <w:styleLink w:val="Zaimportowanystyl31"/>
    <w:lvl w:ilvl="0" w:tplc="2550C27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6E3A2">
      <w:start w:val="1"/>
      <w:numFmt w:val="lowerLetter"/>
      <w:lvlText w:val="%2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AF2FE">
      <w:start w:val="1"/>
      <w:numFmt w:val="decimal"/>
      <w:suff w:val="nothing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C83D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63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A027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82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D23F4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01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78CD4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19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6C1BC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38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281EB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57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AAC1B10"/>
    <w:multiLevelType w:val="hybridMultilevel"/>
    <w:tmpl w:val="94109470"/>
    <w:numStyleLink w:val="Zaimportowanystyl36"/>
  </w:abstractNum>
  <w:abstractNum w:abstractNumId="30" w15:restartNumberingAfterBreak="0">
    <w:nsid w:val="7148381F"/>
    <w:multiLevelType w:val="hybridMultilevel"/>
    <w:tmpl w:val="E3444F68"/>
    <w:numStyleLink w:val="Zaimportowanystyl2"/>
  </w:abstractNum>
  <w:abstractNum w:abstractNumId="31" w15:restartNumberingAfterBreak="0">
    <w:nsid w:val="71BB5904"/>
    <w:multiLevelType w:val="hybridMultilevel"/>
    <w:tmpl w:val="633ED70A"/>
    <w:styleLink w:val="Zaimportowanystyl37"/>
    <w:lvl w:ilvl="0" w:tplc="1D0813D0">
      <w:start w:val="1"/>
      <w:numFmt w:val="decimal"/>
      <w:lvlText w:val="%1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1027" w:hanging="17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"/>
        <w:szCs w:val="3"/>
        <w:highlight w:val="none"/>
        <w:vertAlign w:val="baseline"/>
      </w:rPr>
    </w:lvl>
    <w:lvl w:ilvl="1" w:tplc="97DC650C">
      <w:start w:val="1"/>
      <w:numFmt w:val="decimal"/>
      <w:suff w:val="nothing"/>
      <w:lvlText w:val="%2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811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E071E">
      <w:start w:val="1"/>
      <w:numFmt w:val="lowerLetter"/>
      <w:lvlText w:val="%3)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49236">
      <w:start w:val="1"/>
      <w:numFmt w:val="decimal"/>
      <w:lvlText w:val="%4)"/>
      <w:lvlJc w:val="left"/>
      <w:pPr>
        <w:tabs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2262" w:hanging="2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0A1CE">
      <w:start w:val="1"/>
      <w:numFmt w:val="lowerLetter"/>
      <w:lvlText w:val="%5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1470" w:hanging="1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49754">
      <w:start w:val="1"/>
      <w:numFmt w:val="lowerRoman"/>
      <w:suff w:val="nothing"/>
      <w:lvlText w:val="%6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4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AD984">
      <w:start w:val="1"/>
      <w:numFmt w:val="decimal"/>
      <w:suff w:val="nothing"/>
      <w:lvlText w:val="%7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1832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E0D2C">
      <w:start w:val="1"/>
      <w:numFmt w:val="lowerLetter"/>
      <w:suff w:val="nothing"/>
      <w:lvlText w:val="%8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23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E4630">
      <w:start w:val="1"/>
      <w:numFmt w:val="lowerRoman"/>
      <w:suff w:val="nothing"/>
      <w:lvlText w:val="%9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  <w:tab w:val="left" w:pos="3545"/>
          <w:tab w:val="left" w:pos="4254"/>
          <w:tab w:val="left" w:pos="4963"/>
        </w:tabs>
        <w:ind w:left="3114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40F270C"/>
    <w:multiLevelType w:val="hybridMultilevel"/>
    <w:tmpl w:val="57A84BD6"/>
    <w:styleLink w:val="Zaimportowanystyl29"/>
    <w:lvl w:ilvl="0" w:tplc="9EE09C8A">
      <w:start w:val="1"/>
      <w:numFmt w:val="decimal"/>
      <w:lvlText w:val="%1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80A02A">
      <w:start w:val="1"/>
      <w:numFmt w:val="lowerLetter"/>
      <w:lvlText w:val="%2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23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04478C">
      <w:start w:val="1"/>
      <w:numFmt w:val="lowerRoman"/>
      <w:lvlText w:val="%3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36" w:hanging="29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8CF476">
      <w:start w:val="1"/>
      <w:numFmt w:val="decimal"/>
      <w:lvlText w:val="%4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60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8CBF98">
      <w:start w:val="1"/>
      <w:numFmt w:val="lowerLetter"/>
      <w:lvlText w:val="%5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79" w:hanging="33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468E8E">
      <w:start w:val="1"/>
      <w:numFmt w:val="lowerRoman"/>
      <w:lvlText w:val="%6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93" w:hanging="2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163254">
      <w:start w:val="1"/>
      <w:numFmt w:val="decimal"/>
      <w:lvlText w:val="%7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17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427072">
      <w:start w:val="1"/>
      <w:numFmt w:val="lowerLetter"/>
      <w:lvlText w:val="%8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35" w:hanging="29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01B24">
      <w:start w:val="1"/>
      <w:numFmt w:val="lowerRoman"/>
      <w:suff w:val="nothing"/>
      <w:lvlText w:val="%9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01" w:hanging="1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4356764"/>
    <w:multiLevelType w:val="hybridMultilevel"/>
    <w:tmpl w:val="4B987870"/>
    <w:styleLink w:val="Zaimportowanystyl10"/>
    <w:lvl w:ilvl="0" w:tplc="DCAA05E0">
      <w:start w:val="1"/>
      <w:numFmt w:val="decimal"/>
      <w:lvlText w:val="%1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80AB6E">
      <w:start w:val="1"/>
      <w:numFmt w:val="decimal"/>
      <w:lvlText w:val="%2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02577E">
      <w:start w:val="1"/>
      <w:numFmt w:val="decimal"/>
      <w:lvlText w:val="%3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D8D4C4">
      <w:start w:val="1"/>
      <w:numFmt w:val="decimal"/>
      <w:lvlText w:val="%4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B40788">
      <w:start w:val="1"/>
      <w:numFmt w:val="decimal"/>
      <w:lvlText w:val="%5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5279F2">
      <w:start w:val="1"/>
      <w:numFmt w:val="decimal"/>
      <w:lvlText w:val="%6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8857A">
      <w:start w:val="1"/>
      <w:numFmt w:val="decimal"/>
      <w:lvlText w:val="%7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EDB3C">
      <w:start w:val="1"/>
      <w:numFmt w:val="decimal"/>
      <w:lvlText w:val="%8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CA1D8">
      <w:start w:val="1"/>
      <w:numFmt w:val="decimal"/>
      <w:lvlText w:val="%9."/>
      <w:lvlJc w:val="left"/>
      <w:pPr>
        <w:tabs>
          <w:tab w:val="left" w:pos="14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5702581"/>
    <w:multiLevelType w:val="hybridMultilevel"/>
    <w:tmpl w:val="1BE469D2"/>
    <w:numStyleLink w:val="Zaimportowanystyl31"/>
  </w:abstractNum>
  <w:abstractNum w:abstractNumId="35" w15:restartNumberingAfterBreak="0">
    <w:nsid w:val="7A124A76"/>
    <w:multiLevelType w:val="hybridMultilevel"/>
    <w:tmpl w:val="9830E20A"/>
    <w:styleLink w:val="Zaimportowanystyl11"/>
    <w:lvl w:ilvl="0" w:tplc="239ECE9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2D59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E996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4F2E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4A03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692B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0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C410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6B3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DE527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6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BE135E6"/>
    <w:multiLevelType w:val="hybridMultilevel"/>
    <w:tmpl w:val="A348A2A8"/>
    <w:numStyleLink w:val="Zaimportowanystyl40"/>
  </w:abstractNum>
  <w:abstractNum w:abstractNumId="37" w15:restartNumberingAfterBreak="0">
    <w:nsid w:val="7DF14AC3"/>
    <w:multiLevelType w:val="hybridMultilevel"/>
    <w:tmpl w:val="4B987870"/>
    <w:numStyleLink w:val="Zaimportowanystyl10"/>
  </w:abstractNum>
  <w:num w:numId="1" w16cid:durableId="1657026826">
    <w:abstractNumId w:val="20"/>
  </w:num>
  <w:num w:numId="2" w16cid:durableId="1003780605">
    <w:abstractNumId w:val="13"/>
  </w:num>
  <w:num w:numId="3" w16cid:durableId="39213789">
    <w:abstractNumId w:val="22"/>
  </w:num>
  <w:num w:numId="4" w16cid:durableId="1838226852">
    <w:abstractNumId w:val="22"/>
  </w:num>
  <w:num w:numId="5" w16cid:durableId="564952383">
    <w:abstractNumId w:val="22"/>
    <w:lvlOverride w:ilvl="0">
      <w:startOverride w:val="4"/>
      <w:lvl w:ilvl="0" w:tplc="EEE20278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86B426">
        <w:start w:val="1"/>
        <w:numFmt w:val="lowerLetter"/>
        <w:lvlText w:val="%2."/>
        <w:lvlJc w:val="left"/>
        <w:pPr>
          <w:ind w:left="758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A6FD22">
        <w:start w:val="1"/>
        <w:numFmt w:val="lowerRoman"/>
        <w:lvlText w:val="%3."/>
        <w:lvlJc w:val="left"/>
        <w:pPr>
          <w:ind w:left="1478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22E4A8">
        <w:start w:val="1"/>
        <w:numFmt w:val="decimal"/>
        <w:lvlText w:val="%4."/>
        <w:lvlJc w:val="left"/>
        <w:pPr>
          <w:ind w:left="3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B28E38">
        <w:start w:val="1"/>
        <w:numFmt w:val="lowerLetter"/>
        <w:lvlText w:val="%5."/>
        <w:lvlJc w:val="left"/>
        <w:pPr>
          <w:ind w:left="110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3E64DA">
        <w:start w:val="1"/>
        <w:numFmt w:val="lowerRoman"/>
        <w:lvlText w:val="%6."/>
        <w:lvlJc w:val="left"/>
        <w:pPr>
          <w:ind w:left="182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8243F0">
        <w:start w:val="1"/>
        <w:numFmt w:val="decimal"/>
        <w:lvlText w:val="%7."/>
        <w:lvlJc w:val="left"/>
        <w:pPr>
          <w:ind w:left="25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0F832">
        <w:start w:val="1"/>
        <w:numFmt w:val="lowerLetter"/>
        <w:lvlText w:val="%8."/>
        <w:lvlJc w:val="left"/>
        <w:pPr>
          <w:ind w:left="326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70FA4A">
        <w:start w:val="1"/>
        <w:numFmt w:val="lowerRoman"/>
        <w:lvlText w:val="%9."/>
        <w:lvlJc w:val="left"/>
        <w:pPr>
          <w:ind w:left="398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50356248">
    <w:abstractNumId w:val="22"/>
    <w:lvlOverride w:ilvl="0">
      <w:lvl w:ilvl="0" w:tplc="EEE2027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86B426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758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A6FD22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478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22E4A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28E3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10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3E64D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82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8243F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5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0F83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26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70FA4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98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23248731">
    <w:abstractNumId w:val="35"/>
  </w:num>
  <w:num w:numId="8" w16cid:durableId="358314933">
    <w:abstractNumId w:val="15"/>
  </w:num>
  <w:num w:numId="9" w16cid:durableId="1057047642">
    <w:abstractNumId w:val="12"/>
  </w:num>
  <w:num w:numId="10" w16cid:durableId="380905880">
    <w:abstractNumId w:val="9"/>
  </w:num>
  <w:num w:numId="11" w16cid:durableId="1219318209">
    <w:abstractNumId w:val="15"/>
    <w:lvlOverride w:ilvl="0">
      <w:startOverride w:val="4"/>
      <w:lvl w:ilvl="0" w:tplc="710EA1CC">
        <w:start w:val="4"/>
        <w:numFmt w:val="decimal"/>
        <w:lvlText w:val="%1."/>
        <w:lvlJc w:val="left"/>
        <w:pPr>
          <w:tabs>
            <w:tab w:val="left" w:pos="856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5E1AE2">
        <w:start w:val="1"/>
        <w:numFmt w:val="lowerLetter"/>
        <w:lvlText w:val="%2."/>
        <w:lvlJc w:val="left"/>
        <w:pPr>
          <w:tabs>
            <w:tab w:val="left" w:pos="8564"/>
          </w:tabs>
          <w:ind w:left="10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F07E00">
        <w:start w:val="1"/>
        <w:numFmt w:val="lowerRoman"/>
        <w:lvlText w:val="%3."/>
        <w:lvlJc w:val="left"/>
        <w:pPr>
          <w:tabs>
            <w:tab w:val="left" w:pos="8564"/>
          </w:tabs>
          <w:ind w:left="174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72764C">
        <w:start w:val="1"/>
        <w:numFmt w:val="decimal"/>
        <w:lvlText w:val="%4."/>
        <w:lvlJc w:val="left"/>
        <w:pPr>
          <w:tabs>
            <w:tab w:val="left" w:pos="8564"/>
          </w:tabs>
          <w:ind w:left="247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F469EE">
        <w:start w:val="1"/>
        <w:numFmt w:val="lowerLetter"/>
        <w:lvlText w:val="%5."/>
        <w:lvlJc w:val="left"/>
        <w:pPr>
          <w:tabs>
            <w:tab w:val="left" w:pos="8564"/>
          </w:tabs>
          <w:ind w:left="31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34BAE0">
        <w:start w:val="1"/>
        <w:numFmt w:val="lowerRoman"/>
        <w:lvlText w:val="%6."/>
        <w:lvlJc w:val="left"/>
        <w:pPr>
          <w:tabs>
            <w:tab w:val="left" w:pos="8564"/>
          </w:tabs>
          <w:ind w:left="390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FEDA00">
        <w:start w:val="1"/>
        <w:numFmt w:val="decimal"/>
        <w:lvlText w:val="%7."/>
        <w:lvlJc w:val="left"/>
        <w:pPr>
          <w:tabs>
            <w:tab w:val="left" w:pos="8564"/>
          </w:tabs>
          <w:ind w:left="46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9A1D6A">
        <w:start w:val="1"/>
        <w:numFmt w:val="lowerLetter"/>
        <w:lvlText w:val="%8."/>
        <w:lvlJc w:val="left"/>
        <w:pPr>
          <w:tabs>
            <w:tab w:val="left" w:pos="8564"/>
          </w:tabs>
          <w:ind w:left="53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18950A">
        <w:start w:val="1"/>
        <w:numFmt w:val="lowerRoman"/>
        <w:lvlText w:val="%9."/>
        <w:lvlJc w:val="left"/>
        <w:pPr>
          <w:tabs>
            <w:tab w:val="left" w:pos="8564"/>
          </w:tabs>
          <w:ind w:left="606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95292216">
    <w:abstractNumId w:val="15"/>
    <w:lvlOverride w:ilvl="0">
      <w:lvl w:ilvl="0" w:tplc="710EA1C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5E1AE2">
        <w:start w:val="1"/>
        <w:numFmt w:val="lowerLetter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4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F07E00">
        <w:start w:val="1"/>
        <w:numFmt w:val="lowerRoman"/>
        <w:lvlText w:val="%3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63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72764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88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F469E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908" w:hanging="6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34BAE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23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EDA0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348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A1D6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68" w:hanging="6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18950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783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83822514">
    <w:abstractNumId w:val="32"/>
  </w:num>
  <w:num w:numId="14" w16cid:durableId="978464307">
    <w:abstractNumId w:val="0"/>
  </w:num>
  <w:num w:numId="15" w16cid:durableId="1960600439">
    <w:abstractNumId w:val="8"/>
  </w:num>
  <w:num w:numId="16" w16cid:durableId="593051258">
    <w:abstractNumId w:val="19"/>
  </w:num>
  <w:num w:numId="17" w16cid:durableId="299582629">
    <w:abstractNumId w:val="28"/>
  </w:num>
  <w:num w:numId="18" w16cid:durableId="1452892952">
    <w:abstractNumId w:val="34"/>
    <w:lvlOverride w:ilvl="0">
      <w:startOverride w:val="2"/>
    </w:lvlOverride>
  </w:num>
  <w:num w:numId="19" w16cid:durableId="1126895475">
    <w:abstractNumId w:val="34"/>
    <w:lvlOverride w:ilvl="0">
      <w:lvl w:ilvl="0" w:tplc="D034073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BC8D40">
        <w:start w:val="1"/>
        <w:numFmt w:val="lowerLetter"/>
        <w:lvlText w:val="%2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7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2A6B28">
        <w:start w:val="1"/>
        <w:numFmt w:val="decimal"/>
        <w:suff w:val="nothing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09" w:hanging="1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82BC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64" w:hanging="4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164F7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83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C0344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02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ECEE1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920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EC07F2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39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1A75C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58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145730441">
    <w:abstractNumId w:val="34"/>
    <w:lvlOverride w:ilvl="0">
      <w:lvl w:ilvl="0" w:tplc="D034073A">
        <w:start w:val="1"/>
        <w:numFmt w:val="decimal"/>
        <w:lvlText w:val="%1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BC8D40">
        <w:start w:val="1"/>
        <w:numFmt w:val="lowerLetter"/>
        <w:lvlText w:val="%2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2A6B28">
        <w:start w:val="1"/>
        <w:numFmt w:val="decimal"/>
        <w:suff w:val="nothing"/>
        <w:lvlText w:val="%3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09" w:hanging="1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82BC0">
        <w:start w:val="1"/>
        <w:numFmt w:val="decimal"/>
        <w:lvlText w:val="%4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63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164F78">
        <w:start w:val="1"/>
        <w:numFmt w:val="decimal"/>
        <w:lvlText w:val="%5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82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C0344E">
        <w:start w:val="1"/>
        <w:numFmt w:val="decimal"/>
        <w:lvlText w:val="%6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01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ECEE1A">
        <w:start w:val="1"/>
        <w:numFmt w:val="decimal"/>
        <w:lvlText w:val="%7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919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EC07F2">
        <w:start w:val="1"/>
        <w:numFmt w:val="decimal"/>
        <w:lvlText w:val="%8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38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1A75C2">
        <w:start w:val="1"/>
        <w:numFmt w:val="decimal"/>
        <w:lvlText w:val="%9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57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47950638">
    <w:abstractNumId w:val="34"/>
    <w:lvlOverride w:ilvl="0">
      <w:startOverride w:val="1"/>
      <w:lvl w:ilvl="0" w:tplc="D034073A">
        <w:start w:val="1"/>
        <w:numFmt w:val="decimal"/>
        <w:lvlText w:val="%1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5BC8D40">
        <w:start w:val="1"/>
        <w:numFmt w:val="lowerLetter"/>
        <w:suff w:val="nothing"/>
        <w:lvlText w:val="%2)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2A6B28">
        <w:start w:val="1"/>
        <w:numFmt w:val="decimal"/>
        <w:suff w:val="nothing"/>
        <w:lvlText w:val="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96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B82BC0">
        <w:start w:val="1"/>
        <w:numFmt w:val="decimal"/>
        <w:suff w:val="nothing"/>
        <w:lvlText w:val="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2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164F78">
        <w:start w:val="1"/>
        <w:numFmt w:val="decimal"/>
        <w:suff w:val="nothing"/>
        <w:lvlText w:val="%5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60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C0344E">
        <w:start w:val="1"/>
        <w:numFmt w:val="decimal"/>
        <w:suff w:val="nothing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92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ECEE1A">
        <w:start w:val="1"/>
        <w:numFmt w:val="decimal"/>
        <w:suff w:val="nothing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2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EC07F2">
        <w:start w:val="1"/>
        <w:numFmt w:val="decimal"/>
        <w:lvlText w:val="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355" w:hanging="7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1A75C2">
        <w:start w:val="1"/>
        <w:numFmt w:val="decimal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74" w:hanging="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61975927">
    <w:abstractNumId w:val="25"/>
  </w:num>
  <w:num w:numId="23" w16cid:durableId="1515000403">
    <w:abstractNumId w:val="27"/>
  </w:num>
  <w:num w:numId="24" w16cid:durableId="1721124752">
    <w:abstractNumId w:val="16"/>
  </w:num>
  <w:num w:numId="25" w16cid:durableId="1501386803">
    <w:abstractNumId w:val="29"/>
    <w:lvlOverride w:ilvl="0">
      <w:lvl w:ilvl="0" w:tplc="065A2866">
        <w:start w:val="1"/>
        <w:numFmt w:val="decimal"/>
        <w:lvlText w:val="%1."/>
        <w:lvlJc w:val="left"/>
        <w:pPr>
          <w:tabs>
            <w:tab w:val="left" w:pos="113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3" w:hanging="283"/>
        </w:pPr>
        <w:rPr>
          <w:rFonts w:ascii="Trebuchet MS" w:eastAsia="Times New Roman" w:hAnsi="Trebuchet MS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70829968">
    <w:abstractNumId w:val="31"/>
  </w:num>
  <w:num w:numId="27" w16cid:durableId="66347368">
    <w:abstractNumId w:val="23"/>
  </w:num>
  <w:num w:numId="28" w16cid:durableId="403844502">
    <w:abstractNumId w:val="29"/>
    <w:lvlOverride w:ilvl="0">
      <w:startOverride w:val="3"/>
      <w:lvl w:ilvl="0" w:tplc="065A2866">
        <w:start w:val="3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4" w:hanging="284"/>
        </w:pPr>
        <w:rPr>
          <w:rFonts w:ascii="Trebuchet MS" w:eastAsia="Times New Roman" w:hAnsi="Trebuchet MS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89282A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115" w:hanging="3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A2D59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28" w:hanging="2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84418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552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90C05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71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80ABD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985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D2E42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709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AA2F7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427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FA9B92">
        <w:start w:val="1"/>
        <w:numFmt w:val="lowerRoman"/>
        <w:suff w:val="nothing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21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45770569">
    <w:abstractNumId w:val="3"/>
  </w:num>
  <w:num w:numId="30" w16cid:durableId="664633117">
    <w:abstractNumId w:val="2"/>
  </w:num>
  <w:num w:numId="31" w16cid:durableId="1117867825">
    <w:abstractNumId w:val="2"/>
    <w:lvlOverride w:ilvl="0">
      <w:lvl w:ilvl="0" w:tplc="ED4ACD1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36C14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22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04114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94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244FA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6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8CDAB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38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FE81B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10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4B72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82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8A5AB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54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701E7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26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106731259">
    <w:abstractNumId w:val="26"/>
  </w:num>
  <w:num w:numId="33" w16cid:durableId="220944775">
    <w:abstractNumId w:val="1"/>
  </w:num>
  <w:num w:numId="34" w16cid:durableId="511798001">
    <w:abstractNumId w:val="1"/>
    <w:lvlOverride w:ilvl="0">
      <w:startOverride w:val="2"/>
    </w:lvlOverride>
  </w:num>
  <w:num w:numId="35" w16cid:durableId="528185657">
    <w:abstractNumId w:val="10"/>
  </w:num>
  <w:num w:numId="36" w16cid:durableId="1232352426">
    <w:abstractNumId w:val="17"/>
  </w:num>
  <w:num w:numId="37" w16cid:durableId="854001161">
    <w:abstractNumId w:val="17"/>
    <w:lvlOverride w:ilvl="0">
      <w:lvl w:ilvl="0" w:tplc="21D2CB0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A275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14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0C3CB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66" w:hanging="35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BC3E6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58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D6198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30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A41B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026" w:hanging="35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B253D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74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76B74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46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A8A1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186" w:hanging="35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514998900">
    <w:abstractNumId w:val="4"/>
  </w:num>
  <w:num w:numId="39" w16cid:durableId="606617476">
    <w:abstractNumId w:val="11"/>
  </w:num>
  <w:num w:numId="40" w16cid:durableId="76100238">
    <w:abstractNumId w:val="22"/>
    <w:lvlOverride w:ilvl="0">
      <w:startOverride w:val="4"/>
      <w:lvl w:ilvl="0" w:tplc="EEE20278">
        <w:start w:val="4"/>
        <w:numFmt w:val="decimal"/>
        <w:lvlText w:val="%1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86B426">
        <w:start w:val="1"/>
        <w:numFmt w:val="lowerLetter"/>
        <w:lvlText w:val="%2."/>
        <w:lvlJc w:val="left"/>
        <w:pPr>
          <w:tabs>
            <w:tab w:val="left" w:pos="851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A6FD22">
        <w:start w:val="1"/>
        <w:numFmt w:val="lowerRoman"/>
        <w:lvlText w:val="%3."/>
        <w:lvlJc w:val="left"/>
        <w:pPr>
          <w:tabs>
            <w:tab w:val="left" w:pos="851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22E4A8">
        <w:start w:val="1"/>
        <w:numFmt w:val="decimal"/>
        <w:lvlText w:val="%4."/>
        <w:lvlJc w:val="left"/>
        <w:pPr>
          <w:tabs>
            <w:tab w:val="left" w:pos="851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B28E38">
        <w:start w:val="1"/>
        <w:numFmt w:val="lowerLetter"/>
        <w:lvlText w:val="%5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3E64DA">
        <w:start w:val="1"/>
        <w:numFmt w:val="lowerRoman"/>
        <w:lvlText w:val="%6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8243F0">
        <w:start w:val="1"/>
        <w:numFmt w:val="decimal"/>
        <w:lvlText w:val="%7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0F832">
        <w:start w:val="1"/>
        <w:numFmt w:val="lowerLetter"/>
        <w:lvlText w:val="%8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70FA4A">
        <w:start w:val="1"/>
        <w:numFmt w:val="lowerRoman"/>
        <w:lvlText w:val="%9."/>
        <w:lvlJc w:val="left"/>
        <w:pPr>
          <w:tabs>
            <w:tab w:val="left" w:pos="851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</w:tabs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21445129">
    <w:abstractNumId w:val="14"/>
  </w:num>
  <w:num w:numId="42" w16cid:durableId="906501942">
    <w:abstractNumId w:val="36"/>
  </w:num>
  <w:num w:numId="43" w16cid:durableId="1728340326">
    <w:abstractNumId w:val="36"/>
    <w:lvlOverride w:ilvl="0">
      <w:lvl w:ilvl="0" w:tplc="ED8E102C">
        <w:start w:val="1"/>
        <w:numFmt w:val="decimal"/>
        <w:lvlText w:val="%1)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9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0EF9C0">
        <w:start w:val="1"/>
        <w:numFmt w:val="lowerLetter"/>
        <w:lvlText w:val="%2."/>
        <w:lvlJc w:val="left"/>
        <w:pPr>
          <w:tabs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61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5187538">
        <w:start w:val="1"/>
        <w:numFmt w:val="lowerRoman"/>
        <w:lvlText w:val="%3."/>
        <w:lvlJc w:val="left"/>
        <w:pPr>
          <w:tabs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32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2BC0EFA">
        <w:start w:val="1"/>
        <w:numFmt w:val="decimal"/>
        <w:lvlText w:val="%4."/>
        <w:lvlJc w:val="left"/>
        <w:pPr>
          <w:tabs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05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1CAE356">
        <w:start w:val="1"/>
        <w:numFmt w:val="lowerLetter"/>
        <w:lvlText w:val="%5."/>
        <w:lvlJc w:val="left"/>
        <w:pPr>
          <w:tabs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77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2DEE090">
        <w:start w:val="1"/>
        <w:numFmt w:val="lowerRoman"/>
        <w:suff w:val="nothing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54" w:hanging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E7E35F0">
        <w:start w:val="1"/>
        <w:numFmt w:val="decimal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214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8BCAEEA">
        <w:start w:val="1"/>
        <w:numFmt w:val="lowerLetter"/>
        <w:lvlText w:val="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93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86A849A">
        <w:start w:val="1"/>
        <w:numFmt w:val="lowerRoman"/>
        <w:suff w:val="nothing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381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 w16cid:durableId="529994503">
    <w:abstractNumId w:val="36"/>
    <w:lvlOverride w:ilvl="0">
      <w:lvl w:ilvl="0" w:tplc="ED8E102C">
        <w:start w:val="1"/>
        <w:numFmt w:val="decimal"/>
        <w:lvlText w:val="%1)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8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0EF9C0">
        <w:start w:val="1"/>
        <w:numFmt w:val="lowerLetter"/>
        <w:lvlText w:val="%2."/>
        <w:lvlJc w:val="left"/>
        <w:pPr>
          <w:tabs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60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5187538">
        <w:start w:val="1"/>
        <w:numFmt w:val="lowerRoman"/>
        <w:suff w:val="nothing"/>
        <w:lvlText w:val="%3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2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2BC0EFA">
        <w:start w:val="1"/>
        <w:numFmt w:val="decimal"/>
        <w:suff w:val="nothing"/>
        <w:lvlText w:val="%4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36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1CAE356">
        <w:start w:val="1"/>
        <w:numFmt w:val="lowerLetter"/>
        <w:suff w:val="nothing"/>
        <w:lvlText w:val="%5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45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2DEE090">
        <w:start w:val="1"/>
        <w:numFmt w:val="lowerRoman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481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E7E35F0">
        <w:start w:val="1"/>
        <w:numFmt w:val="decimal"/>
        <w:suff w:val="nothing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63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8BCAEEA">
        <w:start w:val="1"/>
        <w:numFmt w:val="lowerLetter"/>
        <w:suff w:val="nothing"/>
        <w:lvlText w:val="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72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86A849A">
        <w:start w:val="1"/>
        <w:numFmt w:val="lowerRoman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41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5" w16cid:durableId="1177498217">
    <w:abstractNumId w:val="33"/>
  </w:num>
  <w:num w:numId="46" w16cid:durableId="1609048982">
    <w:abstractNumId w:val="37"/>
    <w:lvlOverride w:ilvl="0">
      <w:lvl w:ilvl="0" w:tplc="9006BF72">
        <w:start w:val="1"/>
        <w:numFmt w:val="decimal"/>
        <w:lvlText w:val="%1."/>
        <w:lvlJc w:val="left"/>
        <w:pPr>
          <w:tabs>
            <w:tab w:val="left" w:pos="141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7" w16cid:durableId="1031303754">
    <w:abstractNumId w:val="37"/>
    <w:lvlOverride w:ilvl="0">
      <w:lvl w:ilvl="0" w:tplc="9006BF7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5A5AFC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46F2B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C6D50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BC5D8A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E655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2E71E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4506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A0C38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637955720">
    <w:abstractNumId w:val="7"/>
  </w:num>
  <w:num w:numId="49" w16cid:durableId="1047606753">
    <w:abstractNumId w:val="6"/>
  </w:num>
  <w:num w:numId="50" w16cid:durableId="1156262392">
    <w:abstractNumId w:val="24"/>
  </w:num>
  <w:num w:numId="51" w16cid:durableId="1624464497">
    <w:abstractNumId w:val="5"/>
  </w:num>
  <w:num w:numId="52" w16cid:durableId="670722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1970365">
    <w:abstractNumId w:val="21"/>
    <w:lvlOverride w:ilvl="0">
      <w:lvl w:ilvl="0" w:tplc="D99266C2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F6CF4B4">
        <w:start w:val="1"/>
        <w:numFmt w:val="decimal"/>
        <w:lvlText w:val="%2."/>
        <w:lvlJc w:val="left"/>
        <w:pPr>
          <w:ind w:left="105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08C8468">
        <w:start w:val="1"/>
        <w:numFmt w:val="decimal"/>
        <w:lvlText w:val="%3."/>
        <w:lvlJc w:val="left"/>
        <w:pPr>
          <w:ind w:left="1775" w:hanging="2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37EEC56">
        <w:start w:val="1"/>
        <w:numFmt w:val="decimal"/>
        <w:lvlText w:val="%4."/>
        <w:lvlJc w:val="left"/>
        <w:pPr>
          <w:ind w:left="249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2AC74D2">
        <w:start w:val="1"/>
        <w:numFmt w:val="decimal"/>
        <w:lvlText w:val="%5."/>
        <w:lvlJc w:val="left"/>
        <w:pPr>
          <w:ind w:left="321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7D0752E">
        <w:start w:val="1"/>
        <w:numFmt w:val="decimal"/>
        <w:lvlText w:val="%6."/>
        <w:lvlJc w:val="left"/>
        <w:pPr>
          <w:ind w:left="3935" w:hanging="2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A18FE0A">
        <w:start w:val="1"/>
        <w:numFmt w:val="decimal"/>
        <w:lvlText w:val="%7."/>
        <w:lvlJc w:val="left"/>
        <w:pPr>
          <w:ind w:left="465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1A85FDA">
        <w:start w:val="1"/>
        <w:numFmt w:val="decimal"/>
        <w:lvlText w:val="%8."/>
        <w:lvlJc w:val="left"/>
        <w:pPr>
          <w:ind w:left="537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8546DDA">
        <w:start w:val="1"/>
        <w:numFmt w:val="decimal"/>
        <w:lvlText w:val="%9."/>
        <w:lvlJc w:val="left"/>
        <w:pPr>
          <w:ind w:left="6095" w:hanging="2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4" w16cid:durableId="1554198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4774599">
    <w:abstractNumId w:val="30"/>
    <w:lvlOverride w:ilvl="0">
      <w:lvl w:ilvl="0" w:tplc="FC1EA862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A5C2914">
        <w:start w:val="1"/>
        <w:numFmt w:val="decimal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FF8445C">
        <w:start w:val="1"/>
        <w:numFmt w:val="decimal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FD0E5C8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6482AE0">
        <w:start w:val="1"/>
        <w:numFmt w:val="decimal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3EEAB22">
        <w:start w:val="1"/>
        <w:numFmt w:val="decimal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9B224B8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CC6D23E">
        <w:start w:val="1"/>
        <w:numFmt w:val="decimal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64E9596">
        <w:start w:val="1"/>
        <w:numFmt w:val="decimal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6" w16cid:durableId="655842869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E1"/>
    <w:rsid w:val="00051DC2"/>
    <w:rsid w:val="001011BD"/>
    <w:rsid w:val="002A7FC6"/>
    <w:rsid w:val="002D0684"/>
    <w:rsid w:val="0033523F"/>
    <w:rsid w:val="003D56F4"/>
    <w:rsid w:val="004813EE"/>
    <w:rsid w:val="004C5E75"/>
    <w:rsid w:val="00544E45"/>
    <w:rsid w:val="006C5B41"/>
    <w:rsid w:val="006D0466"/>
    <w:rsid w:val="007B699D"/>
    <w:rsid w:val="007C4DF0"/>
    <w:rsid w:val="0081169D"/>
    <w:rsid w:val="00826D3C"/>
    <w:rsid w:val="0086140E"/>
    <w:rsid w:val="0086400A"/>
    <w:rsid w:val="009310E1"/>
    <w:rsid w:val="00A00B3F"/>
    <w:rsid w:val="00A33543"/>
    <w:rsid w:val="00A34A81"/>
    <w:rsid w:val="00AE509E"/>
    <w:rsid w:val="00BA5A43"/>
    <w:rsid w:val="00C50166"/>
    <w:rsid w:val="00D052B0"/>
    <w:rsid w:val="00E37EB5"/>
    <w:rsid w:val="00F407D8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B03"/>
  <w15:chartTrackingRefBased/>
  <w15:docId w15:val="{7598FC8E-298A-4B03-A956-45B17F7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C6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FC6"/>
    <w:rPr>
      <w:u w:val="single"/>
    </w:rPr>
  </w:style>
  <w:style w:type="table" w:customStyle="1" w:styleId="TableNormal">
    <w:name w:val="Table Normal"/>
    <w:rsid w:val="002A7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7FC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rsid w:val="002A7F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2A7FC6"/>
    <w:rPr>
      <w:rFonts w:ascii="Arial" w:eastAsia="Arial Unicode MS" w:hAnsi="Arial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sid w:val="002A7FC6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jc w:val="both"/>
    </w:pPr>
    <w:rPr>
      <w:rFonts w:ascii="Helvetica Neue" w:eastAsia="Helvetica Neue" w:hAnsi="Helvetica Neue" w:cs="Helvetica Neue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rsid w:val="002A7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A">
    <w:name w:val="Domyślne A A"/>
    <w:rsid w:val="002A7FC6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y">
    <w:name w:val="Litery"/>
    <w:rsid w:val="002A7FC6"/>
    <w:pPr>
      <w:numPr>
        <w:numId w:val="1"/>
      </w:numPr>
    </w:pPr>
  </w:style>
  <w:style w:type="numbering" w:customStyle="1" w:styleId="Litery0">
    <w:name w:val="Litery.0"/>
    <w:rsid w:val="002A7FC6"/>
    <w:pPr>
      <w:numPr>
        <w:numId w:val="2"/>
      </w:numPr>
    </w:pPr>
  </w:style>
  <w:style w:type="numbering" w:customStyle="1" w:styleId="Zaimportowanystyl11">
    <w:name w:val="Zaimportowany styl 11"/>
    <w:rsid w:val="002A7FC6"/>
    <w:pPr>
      <w:numPr>
        <w:numId w:val="7"/>
      </w:numPr>
    </w:pPr>
  </w:style>
  <w:style w:type="numbering" w:customStyle="1" w:styleId="Zaimportowanystyl12">
    <w:name w:val="Zaimportowany styl 12"/>
    <w:rsid w:val="002A7FC6"/>
    <w:pPr>
      <w:numPr>
        <w:numId w:val="9"/>
      </w:numPr>
    </w:pPr>
  </w:style>
  <w:style w:type="character" w:customStyle="1" w:styleId="Brak">
    <w:name w:val="Brak"/>
    <w:rsid w:val="002A7FC6"/>
  </w:style>
  <w:style w:type="character" w:customStyle="1" w:styleId="Hyperlink0">
    <w:name w:val="Hyperlink.0"/>
    <w:basedOn w:val="Brak"/>
    <w:rsid w:val="002A7FC6"/>
    <w:rPr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sid w:val="002A7FC6"/>
    <w:rPr>
      <w:outline w:val="0"/>
      <w:color w:val="0000FF"/>
      <w:u w:val="single" w:color="0000FF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Brak"/>
    <w:rsid w:val="002A7FC6"/>
    <w:rPr>
      <w:rFonts w:ascii="Trebuchet MS" w:eastAsia="Trebuchet MS" w:hAnsi="Trebuchet MS" w:cs="Trebuchet MS"/>
      <w:outline w:val="0"/>
      <w:color w:val="0000FF"/>
      <w:sz w:val="20"/>
      <w:szCs w:val="20"/>
      <w:u w:val="single" w:color="0000FF"/>
      <w:lang w:val="pt-PT"/>
    </w:rPr>
  </w:style>
  <w:style w:type="numbering" w:customStyle="1" w:styleId="Zaimportowanystyl29">
    <w:name w:val="Zaimportowany styl 29"/>
    <w:rsid w:val="002A7FC6"/>
    <w:pPr>
      <w:numPr>
        <w:numId w:val="13"/>
      </w:numPr>
    </w:pPr>
  </w:style>
  <w:style w:type="numbering" w:customStyle="1" w:styleId="Zaimportowanystyl3">
    <w:name w:val="Zaimportowany styl 3"/>
    <w:rsid w:val="002A7FC6"/>
    <w:pPr>
      <w:numPr>
        <w:numId w:val="15"/>
      </w:numPr>
    </w:pPr>
  </w:style>
  <w:style w:type="numbering" w:customStyle="1" w:styleId="Zaimportowanystyl31">
    <w:name w:val="Zaimportowany styl 31"/>
    <w:rsid w:val="002A7FC6"/>
    <w:pPr>
      <w:numPr>
        <w:numId w:val="17"/>
      </w:numPr>
    </w:pPr>
  </w:style>
  <w:style w:type="numbering" w:customStyle="1" w:styleId="Zaimportowanystyl34">
    <w:name w:val="Zaimportowany styl 34"/>
    <w:rsid w:val="002A7FC6"/>
    <w:pPr>
      <w:numPr>
        <w:numId w:val="22"/>
      </w:numPr>
    </w:pPr>
  </w:style>
  <w:style w:type="numbering" w:customStyle="1" w:styleId="Zaimportowanystyl36">
    <w:name w:val="Zaimportowany styl 36"/>
    <w:rsid w:val="002A7FC6"/>
    <w:pPr>
      <w:numPr>
        <w:numId w:val="24"/>
      </w:numPr>
    </w:pPr>
  </w:style>
  <w:style w:type="numbering" w:customStyle="1" w:styleId="Zaimportowanystyl37">
    <w:name w:val="Zaimportowany styl 37"/>
    <w:rsid w:val="002A7FC6"/>
    <w:pPr>
      <w:numPr>
        <w:numId w:val="26"/>
      </w:numPr>
    </w:pPr>
  </w:style>
  <w:style w:type="numbering" w:customStyle="1" w:styleId="Zaimportowanystyl4">
    <w:name w:val="Zaimportowany styl 4"/>
    <w:rsid w:val="002A7FC6"/>
    <w:pPr>
      <w:numPr>
        <w:numId w:val="29"/>
      </w:numPr>
    </w:pPr>
  </w:style>
  <w:style w:type="numbering" w:customStyle="1" w:styleId="Numery">
    <w:name w:val="Numery"/>
    <w:rsid w:val="002A7FC6"/>
    <w:pPr>
      <w:numPr>
        <w:numId w:val="32"/>
      </w:numPr>
    </w:pPr>
  </w:style>
  <w:style w:type="numbering" w:customStyle="1" w:styleId="Zaimportowanystyl1">
    <w:name w:val="Zaimportowany styl 1"/>
    <w:rsid w:val="002A7FC6"/>
    <w:pPr>
      <w:numPr>
        <w:numId w:val="35"/>
      </w:numPr>
    </w:pPr>
  </w:style>
  <w:style w:type="numbering" w:customStyle="1" w:styleId="Zaimportowanystyl20">
    <w:name w:val="Zaimportowany styl 2.0"/>
    <w:rsid w:val="002A7FC6"/>
    <w:pPr>
      <w:numPr>
        <w:numId w:val="38"/>
      </w:numPr>
    </w:pPr>
  </w:style>
  <w:style w:type="numbering" w:customStyle="1" w:styleId="Zaimportowanystyl40">
    <w:name w:val="Zaimportowany styl 4.0"/>
    <w:rsid w:val="002A7FC6"/>
    <w:pPr>
      <w:numPr>
        <w:numId w:val="41"/>
      </w:numPr>
    </w:pPr>
  </w:style>
  <w:style w:type="numbering" w:customStyle="1" w:styleId="Zaimportowanystyl10">
    <w:name w:val="Zaimportowany styl 1.0"/>
    <w:rsid w:val="002A7FC6"/>
    <w:pPr>
      <w:numPr>
        <w:numId w:val="45"/>
      </w:numPr>
    </w:pPr>
  </w:style>
  <w:style w:type="paragraph" w:styleId="Nagwek">
    <w:name w:val="header"/>
    <w:basedOn w:val="Normalny"/>
    <w:link w:val="NagwekZnak"/>
    <w:uiPriority w:val="99"/>
    <w:unhideWhenUsed/>
    <w:rsid w:val="006C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B41"/>
    <w:rPr>
      <w:rFonts w:ascii="Arial" w:eastAsia="Arial Unicode MS" w:hAnsi="Arial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FA62D8"/>
    <w:pP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link w:val="AkapitzlistZnak"/>
    <w:qFormat/>
    <w:rsid w:val="0033523F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ind w:left="708"/>
      <w:jc w:val="both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numbering" w:customStyle="1" w:styleId="Zaimportowanystyl6">
    <w:name w:val="Zaimportowany styl 6"/>
    <w:rsid w:val="0033523F"/>
    <w:pPr>
      <w:numPr>
        <w:numId w:val="49"/>
      </w:numPr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rsid w:val="0033523F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23F"/>
    <w:pPr>
      <w:spacing w:after="0" w:line="240" w:lineRule="auto"/>
      <w:jc w:val="left"/>
    </w:pPr>
    <w:rPr>
      <w:rFonts w:ascii="Times New Roman" w:hAnsi="Times New Roman"/>
      <w:sz w:val="20"/>
      <w:szCs w:val="20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23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paragraph" w:customStyle="1" w:styleId="Default">
    <w:name w:val="Default"/>
    <w:qFormat/>
    <w:rsid w:val="00335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DF0"/>
    <w:pPr>
      <w:spacing w:after="60"/>
      <w:jc w:val="both"/>
    </w:pPr>
    <w:rPr>
      <w:rFonts w:ascii="Arial" w:hAnsi="Arial"/>
      <w:b/>
      <w:bCs/>
      <w:lang w:val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DF0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de-DE"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">
    <w:name w:val="Zaimportowany styl 2"/>
    <w:rsid w:val="004813EE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iesielska@ptt-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ciesielska@ptt-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3876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Urszula Kasprzak</cp:lastModifiedBy>
  <cp:revision>19</cp:revision>
  <dcterms:created xsi:type="dcterms:W3CDTF">2021-05-21T08:32:00Z</dcterms:created>
  <dcterms:modified xsi:type="dcterms:W3CDTF">2023-05-30T12:00:00Z</dcterms:modified>
</cp:coreProperties>
</file>